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https://static.comunicae.com/photos/notas/1096677/1413355655_IMG_9320.copia.jpg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Una pareja de novios en CALESA ha presentado  ExpobodaRioja 2014. </w:t>
      </w:r>
    </w:p>
    <w:p>
      <w:pPr>
        <w:pStyle w:val="Ttulo2"/>
        <w:rPr>
          <w:color w:val="355269"/>
        </w:rPr>
      </w:pPr>
      <w:r>
        <w:rPr>
          <w:color w:val="355269"/>
        </w:rPr>
        <w:t>La acción de street marketing ha creado mucha expectación entre los ciudadanos.
La feria se inaugurará el viernes por la tarde en El Pantano de La Grajera con un 25% más de expositores que en la edición anterior y el sorteo de numerosos premios.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Los logroñeses se han sorprendido con la presencia de una calesa arrastrada por caballos. A través de esta ACCIÓN DE CALLE, amable y divertida, una pareja de novios, perfectamente ataviada para la ocasión, ha invitado a todos los ciudadanos de Logroño a visitar la III edición de ExpobodaRioja.</w:t>
        <w:br/>
        <w:t/>
        <w:br/>
        <w:t>La Grajera acogerá este año un 25% más de expositores que en la edición anterior. Presentaciones con degustación, conciertos, desfiles de trajes de novia, exposición de peinados y sesiones de maquillaje componen el atractivo PROGRAMA de la III edición de ExpobodaRioja que se celebrará el viernes 17, el sábado 18 y el domingo, 19 de octubre.</w:t>
        <w:br/>
        <w:t/>
        <w:br/>
        <w:t>Todos los visitantes tendrán la oportunidad de entrar en el SORTEO de numerosos regalos como un fin de semana romántico en un hotel con cata y visita incluida, decoración floral para el día de la boda, coche de lujo para los desplazamientos o sesión musical para el banquete, entre muchos regalos más.</w:t>
        <w:br/>
        <w:t/>
        <w:br/>
        <w:t>La organización ha dispuesto AUTOBUSES GRATUITOS desde del Paseo del Espolón para facilitar el acceso a la feria durante los tres días de celebración de este evento. Aquí podéis ver el programa completo y los horarios de autobuses. http://www.expobodarioja.com/programa/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Logroño.- La Rioja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2014-10-15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