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MILAR Caslesa apoya el consumo responsable en Castilla y León</w:t>
      </w:r>
    </w:p>
    <w:p>
      <w:pPr>
        <w:pStyle w:val="Ttulo2"/>
        <w:rPr>
          <w:color w:val="355269"/>
        </w:rPr>
      </w:pPr>
      <w:r>
        <w:rPr>
          <w:color w:val="355269"/>
        </w:rPr>
        <w:t>La compra de electrodomésticos con etiqueta energética A o superior, en octubre tiene premio en la red castellano leonesa de establecimientos MILAR </w:t>
      </w:r>
    </w:p>
    <w:p>
      <w:pPr>
        <w:pStyle w:val="LOnormal"/>
        <w:rPr>
          <w:color w:val="355269"/>
        </w:rPr>
      </w:pPr>
      <w:r>
        <w:rPr>
          <w:color w:val="355269"/>
        </w:rPr>
      </w:r>
    </w:p>
    <w:p>
      <w:pPr>
        <w:pStyle w:val="LOnormal"/>
        <w:jc w:val="left"/>
        <w:rPr/>
      </w:pPr>
      <w:r>
        <w:rPr/>
        <w:t>(Madrid, 3 de octubre de 2014).- Caslesa, sociedad perteneciente al grupo empresarial Sinersis, apoya el consumo responsable y eficiente de energía a través de una promoción en todos sus establecimientos MILAR de Castilla y León. Por la compra de electrodomésticos con etiqueta energética A o superior realizadas entre el 1 y el 31 de octubre, el consumidor recibirá un descuento en las próximas adquisiciones en cualquiera de las tiendas MILAR que la sociedad tiene repartidas por la comunidad castellano leonesa.</w:t>
        <w:br/>
        <w:t/>
        <w:br/>
        <w:t>El consumidor es cada vez más exigente y se muestra más concienciado con el respeto al medio ambiente, además de buscar aparatos que ayuden a reducir la factura mensual de energía en el hogar. Pero añadido a eso, al elegir electrodomésticos energéticamente eficientes en las tiendas MILAR Caslesa durante todo el mes de octubre, el comprador obtendrá un cheque descuento del 10%. Basta con presentar la factura de la compra y canjear el cheque descuento en una nueva adquisición a lo largo del mes de noviembre en cualquiera de los establecimientos MILAR de Castilla y León.</w:t>
        <w:br/>
        <w:t/>
        <w:br/>
        <w:t>Bajo el lema Somos verdes y nos encanta reciclar, desde MILAR Caslesa ponemos en marcha esta acción de concienciación y apoyo al consumo responsable de productos altamente eficientes en el marco de nuestra política de RSC, ya que formamos parte de un grupo empresarial como Sinersis, totalmente comprometido con el fomento del ahorro energético y el respeto al medio ambiente, explica Chelo García, responsable de Marketing de la sociedad.</w:t>
        <w:br/>
        <w:t/>
        <w:br/>
        <w:t>MILAR es una cadena horizontal de tiendas especializadas en la venta de electrodomésticos y productos de electrónica de consumo, perteneciente a Sinersis. Nace en 1989 como el primer proyecto de tiendas de electrodomésticos con imagen de marca unificada y homogénea para tener un posicionamiento fuerte y coherente. En la actualidad cuenta con una red de más de 400 tiendas de proximidad repartidas por toda la geografía española.</w:t>
        <w:br/>
        <w:t/>
        <w:br/>
        <w:t>SINERSIS, grupo empresarial formado por las cadenas de electrodomésticos Milar, Tien 21, Confort e Ivarte, gestiona más de 1.580 puntos de venta repartidos por todo el territorio nacional, lo que le convierte en la mayor organización de tiendas especializadas en la venta de electrodomésticos y electrónica de consumo en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