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Gafas AFFLELOU gratis en la nueva óptica de Talavera de la Reina</w:t>
      </w:r>
    </w:p>
    <w:p>
      <w:pPr>
        <w:pStyle w:val="Ttulo2"/>
        <w:rPr>
          <w:color w:val="355269"/>
        </w:rPr>
      </w:pPr>
      <w:r>
        <w:rPr>
          <w:color w:val="355269"/>
        </w:rPr>
        <w:t>La inauguración tendrá lugar el próximo martes 1 de julio. Para celebrarlo, la compañía sorprenderá a todos los vecinos de la zona regalando 100 gafas graduadas gratis a los 100 primeros clientes que visiten la nueva óptica. </w:t>
      </w:r>
    </w:p>
    <w:p>
      <w:pPr>
        <w:pStyle w:val="LOnormal"/>
        <w:rPr>
          <w:color w:val="355269"/>
        </w:rPr>
      </w:pPr>
      <w:r>
        <w:rPr>
          <w:color w:val="355269"/>
        </w:rPr>
      </w:r>
    </w:p>
    <w:p>
      <w:pPr>
        <w:pStyle w:val="LOnormal"/>
        <w:jc w:val="left"/>
        <w:rPr/>
      </w:pPr>
      <w:r>
        <w:rPr/>
        <w:t>Madrid, 27 de junio de 2014  ALAIN AFFLELOU , la cadena óptica líder en España y Europa, inaugura óptica en una de las principales calles del casco histórico de Talavera de la Reina, concretamente en Trinidad, 9.</w:t>
        <w:br/>
        <w:t/>
        <w:br/>
        <w:t>La inauguración tendrá lugar el próximo martes 1 de julio. Para celebrarlo, la compañía sorprenderá a todos los vecinos de la zona regalando 100 gafas graduadas gratis a los 100 primeros clientes que visiten la nueva óptica. Esta estrategia de lanzamiento que ha implantado la compañía en sus últimas aperturas supone un éxito de convocatoria. Lo habitual es que cientos de vecinos esperen a las puertas del establecimiento para poder conseguir sus gafas gratis, una respuesta que la firma espera que se repita el próximo 1 de julio en Talavera.</w:t>
        <w:br/>
        <w:t/>
        <w:br/>
        <w:t>Esta nueva óptica, liderada por los franquiciados Nieves López, óptico-optometrista, y Luis Fernando Chapinal, auxiliar de óptica, ambos con una dilatada carrera profesional en el sector, está situada en pleno núcleo urbano donde se concentra la mayor oferta comercial de la localidad. El establecimiento presenta una amplia oferta con más de 800 modelos de monturas de gafas expuestos en paneles iluminados con tecnología led que permite reducir el consumo y mejorar la experiencia de compra del cliente.</w:t>
        <w:br/>
        <w:t/>
        <w:br/>
        <w:t>Estamos muy ilusionados con la apertura. Talavera es el municipio más poblado de la provincia de Toledo y el segundo con mayor volumen de población de Castilla La Mancha. Por eso, estamos convencidos de que con esta nueva óptica ALAIN AFFLELOU, situada en el centro neurálgico de la ciudad, vamos a poder llegar a muchísima gente. Para nosotros es una ventaja poder liderar este negocio de la mano de la mayor cadena óptica de España y Europa y, por tanto, ofrecer una de las mayores ofertas y servicios en el terreno de la salud visual. En definitiva, lo que queremos es trasladar la confianza de la firma a todos nuestros clientes, indica Nieves López.</w:t>
        <w:br/>
        <w:t/>
        <w:br/>
        <w:t>Esta nueva óptica en el centro de la ciudad se suma a la que ya existe en el Centro Comercial Los Alfares y, en la provincia de Toledo, serían ya cuatro los establecimientos de ALAIN AFFLELOU. A día de hoy, la compañía, que ha alcanzado casi 300 ópticas, continúa su potente plan de expansión abriendo una media de 3 ópticas al mes.</w:t>
        <w:br/>
        <w:t/>
        <w:br/>
        <w:t>Sobre ALAIN AFFLELOU</w:t>
        <w:br/>
        <w:t/>
        <w:br/>
        <w:t>Hace once años que ALAIN AFFLELOU llegó a España y desde entonces ha experimentado un constante crecimiento. A día de hoy cuenta con cerca de 300 ópticas repartidas por la geografía española.</w:t>
        <w:br/>
        <w:t/>
        <w:br/>
        <w:t>La clave del éxito de ALAIN AFFLELOU está en ofrecer a los consumidores productos y soluciones innovadoras que se adapten a las necesidades del actual estilo de vida. Asimismo, la estrategia de la compañía, basada en una política comercial intensiva, ha contribuido en gran medida a que ALAIN AFFLELOU sea en la actualidad la primera franquicia óptica en nuestro país y en Europa.</w:t>
        <w:br/>
        <w:t/>
        <w:br/>
        <w:t>Continuando con su vocación de ser los primeros, ALAIN AFFLELOU ha decidido desmarcarse y convertirse en un referente en la moda óptica, como distribuidor de marcas de gran prestigio internacional y como creador de una línea sofisticada de monturas cuyo diseño marcará tendencia en 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Talavera de la Reina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2014-08-26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