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CLM es la región donde más plagas de hormigas y avispas se produjeron en 2013</w:t>
      </w:r>
    </w:p>
    <w:p>
      <w:pPr>
        <w:pStyle w:val="Ttulo2"/>
        <w:rPr>
          <w:color w:val="355269"/>
        </w:rPr>
      </w:pPr>
      <w:r>
        <w:rPr>
          <w:color w:val="355269"/>
        </w:rPr>
        <w:t>A pesar de que son problemas minoritarios, la Comunidad Castellano Manchega multiplicó el año pasado el número de incidencias por problemas de avispas y hormigas con respecto a otras regiones del país, según Rentokil Initial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Castilla La Mancha es la región española donde más problemas de plagas de hormigas y avispas se registraron durante 2013. Así lo ha desvelado Rentokil Initial en el Segundo Observatorio Regional de Plagas elaborado y publicado por la compañía líder en servicios de Higiene Ambiental, a partir de una muestra de 2.503 consultas recogidas entre el total de 16.000 llamadas que recibieron durante el pasado año.</w:t>
        <w:br/>
        <w:t/>
        <w:br/>
        <w:t>A pesar de que las incidencias por este tipo de insectos son minoritarias en el conjunto de España y ocupan los lugares quinto (hormigas 4%) y sexto (avispas 3,2%) del particular ranking elaborado por Rentokil Initial; Castilla La Mancha se sitúa a la cabeza en este tipo de problemas. A lo largo de 2013, la compañía recibió el doble de llamadas alertando sobre plagas de hormigas (5,1%) y avispas (4,5) en la Comunidad Castellano Manchega que en regiones como Galicia o Andalucía, donde apenas se registraron un 2% de incidencias relacionadas con estos insectos.</w:t>
        <w:br/>
        <w:t/>
        <w:br/>
        <w:t>Las cucarachas siguen siendo las reinas del hogar</w:t>
        <w:br/>
        <w:t/>
        <w:br/>
        <w:t>Sin embargo, la plaga más frecuente en Castilla La Mancha por segundo año consecutivo, así como en el conjunto de España, es la de cucarachas (31,2%). Con respecto a 2012 ha descendido levemente el número de incidencias en un escaso (2%), aunque estos problemas están muy por delante de las demás plagas más comunes en la región: roedores (11,7%), chinches (10,9%), insectos de la madera (7,2%) y hormigas y avispas, cuya presencia sitúa a Castilla La Mancha como la región española donde más plagas de este tipo se registraron durante el pasado ejercicio.</w:t>
        <w:br/>
        <w:t/>
        <w:br/>
        <w:t>Para su prevención, desde Rentokil Initial se aconseja: Respecto a la presencia de Periplaneta Americana es necesario disponer de un programa de mantenimiento continuo en la red dealcantarillado, para evitar de esa forma que puedan llegar hasta los hogares;tambiénes necesario realizar este control en las zonas comunes deedificios, como garajes, salas de calderas, trasteros, etc. Ya en el interior de las viviendas, y pensando en otras especies de cucarachas, hay que extremar las medidas de limpieza, evitar la acumulación de restos y revisar con frecuencia los motores de frigoríficos o lavadoras, según explica el Director de Comunicación de la compañía, Jacinto Díez.Aunque parezcan inofensivas, las hormigas y avispas pueden provocar importantes daños tanto en los hogares como en los negocios. De ahí que sea fundamental su prevención y tratamiento por profesionales especializados.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2014-08-19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