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VITOGAS patrocinador energético de la XIV Regata internacional de Globos de Haro Crianza de Rioja</w:t>
      </w:r>
    </w:p>
    <w:p>
      <w:pPr>
        <w:pStyle w:val="Ttulo2"/>
        <w:rPr>
          <w:color w:val="355269"/>
        </w:rPr>
      </w:pPr>
      <w:r>
        <w:rPr>
          <w:color w:val="355269"/>
        </w:rPr>
        <w:t>El piloto riojano Iván Ayala ganador de la Regata Crianza de Rioja y el 36º Campeonato de España
22 equipos de diferentes países participaron en la XIV Regata Internacional de globos aerostáticos de Haro entre el 14 y el 17 de agosto </w:t>
      </w:r>
    </w:p>
    <w:p>
      <w:pPr>
        <w:pStyle w:val="LOnormal"/>
        <w:rPr>
          <w:color w:val="355269"/>
        </w:rPr>
      </w:pPr>
      <w:r>
        <w:rPr>
          <w:color w:val="355269"/>
        </w:rPr>
      </w:r>
    </w:p>
    <w:p>
      <w:pPr>
        <w:pStyle w:val="LOnormal"/>
        <w:jc w:val="left"/>
        <w:rPr/>
      </w:pPr>
      <w:r>
        <w:rPr/>
        <w:t>Barcelona 18 de agosto de 2014.- Ayer, 17 de agosto, llegaba a su fin la XIV Regata Internacional de Globos Aerostáticos de Haro Crianza de Rioja, en la que VITOGAS ha sido el suministrador oficial del combustible (propano), que movió los globos de los 22 equipos participantes en la regata. Este campeonato figura dentro del marco del acuerdo firmado por la gasista con la Real Federación Aeronáutica Española, a través del cual se convirtió desde junio de este año en el único sponsor energético de los eventos oficiales en la modalidad de aeroestación.</w:t>
        <w:br/>
        <w:t/>
        <w:br/>
        <w:t>La compañía que ya ha participado como patrocinadora de la regata en años anteriores, este año también compitió con su propio globo, dirigido por el experimentado piloto Pere Miquel, en la categoría de globo fiesta.</w:t>
        <w:br/>
        <w:t/>
        <w:br/>
        <w:t>Se cumplen con éste catorce años en que esta histórica regata reúne en Haro (La Rioja) a las personalidades más destacadas del mundo de la aerostación. Cuatro días de pruebas en las que unos 22 globos sobrevolaron Haro, Casalarreina, Anguciana, Cihuri y Hormilleja con altitudes máximas de 1500 metros, y donde los 22 equipos participantes, de diferentes puntos de España, Francia y Portugal, compitieron por hacerse con el título, que finalmente fue para el Riojano Iván Ayala, seguido del veterano Catalán José María Lladó y el Mallorquín Ricardo Aracil.</w:t>
        <w:br/>
        <w:t/>
        <w:br/>
        <w:t>Vitogas, compañía gasista perteneciente al grupo francés Rubis, mantiene su participación en este tipo de eventos como parte del firme compromiso con la promoción del deporte y el desarrollo económico, social y turístico de los mercados en los que tiene presencia. Muestra de este vínculo con el deporte y en especial con la aeroestación, es la reciente firma del acuerdo de colaboración con la Real Federación Aeronáutica Española (RFAE) con el que la compañía se convierte en patrocinador oficial de los eventos de la RFAE en la modalidad de aerostación, incluida la Regata de Haro.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Haro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