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https://static.comunicae.com/photos/notas/1086585/1404400852_CIM_y_Forestal_Catalana.jpg</w:t>
        </w:r>
      </w:hyperlink>
    </w:p>
    <w:p>
      <w:pPr>
        <w:pStyle w:val="Ttulo1"/>
        <w:spacing w:lineRule="auto" w:line="240" w:before="280" w:after="280"/>
        <w:rPr>
          <w:sz w:val="44"/>
          <w:szCs w:val="44"/>
        </w:rPr>
      </w:pPr>
      <w:r>
        <w:rPr>
          <w:sz w:val="44"/>
          <w:szCs w:val="44"/>
        </w:rPr>
        <w:t>CIM Formación y Forestal Catalana firman un acuerdo de colaboración</w:t>
      </w:r>
    </w:p>
    <w:p>
      <w:pPr>
        <w:pStyle w:val="Ttulo2"/>
        <w:rPr>
          <w:color w:val="355269"/>
        </w:rPr>
      </w:pPr>
      <w:r>
        <w:rPr>
          <w:color w:val="355269"/>
        </w:rPr>
        <w:t>CIM Grupo de Formación y Forestal Catalana han firmado un convenio de colaboración en materia de prácticas en la formación de profesionales en rehabilitación y recuperación de animales salvajes.</w:t>
      </w:r>
    </w:p>
    <w:p>
      <w:pPr>
        <w:pStyle w:val="LOnormal"/>
        <w:rPr>
          <w:color w:val="355269"/>
        </w:rPr>
      </w:pPr>
      <w:r>
        <w:rPr>
          <w:color w:val="355269"/>
        </w:rPr>
      </w:r>
    </w:p>
    <w:p>
      <w:pPr>
        <w:pStyle w:val="LOnormal"/>
        <w:jc w:val="left"/>
        <w:rPr/>
      </w:pPr>
      <w:r>
        <w:rPr/>
        <w:t>CIM Grupo de Formación y Forestal Catalana han firmado un convenio de colaboraciónen materia de prácticas en la formación de profesionales en rehabilitación y recuperación de animales salvajes.</w:t>
        <w:br/>
        <w:t/>
        <w:br/>
        <w:t>El convenio se materializó el pasado 21 de mayo, por un lado, con la firma del Sr. Josep Escorihuela Mestre, Consejero Delegado de la empresa pública Forestal Catalana y, por otro lado, de Immaculada Sales, Directora de CIM Formación Barcelona.</w:t>
        <w:br/>
        <w:t/>
        <w:br/>
        <w:t>CIMes un centro especializado desde 1985 en la formación profesional en diversas áreas relacionadas con laveterinaria. Entre ellas, se encuentran los cursos de Rehabilitación de Fauna Salvaje y de Cuidados de animales salvajes, de zoológicos y acuarios.</w:t>
        <w:br/>
        <w:t/>
        <w:br/>
        <w:t>Forestal Catalanaes una empresa pública que presta servicios alDepartament dAgricultura, Ramaderia, Pesca, Alimentació i Medi Natural (DAAM)de la Generalitat de Catalunya. Entre estos servicios, se encuentran los relativos a la gestión de los centros de recuperación de fauna salvaje y silvestre del DAAM.</w:t>
        <w:br/>
        <w:t/>
        <w:br/>
        <w:t>El módulo práctico de los mencionados cursos se desarrollará en los centros de fauna del DAAM, con la finalidad deformar profesionales que puedan dar respuesta a la demanda de servicios en centros de rehabilitación y recuperación de fauna, así como de asistente en centros de animales, zoológicos e incluso colecciones particulares.</w:t>
        <w:br/>
        <w:t/>
        <w:br/>
        <w:t>Entre estos centros, se encuentran elCentro de Recuperación de Fauna Salvaje de Torreferrusay elCentro de Fauna de Vallcalent.</w:t>
        <w:br/>
        <w:t/>
        <w:br/>
        <w:t>Tanto CIM Formación como Forestal Catalana resaltan que el principal objetivo esfavorecer la conservación del medio, así como el buen manejo y bienestar de los animales residentes en las instalaciones y Centros de Recuperación de Fauna (CRF) del DAAM.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