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https://static.comunicae.com/photos/notas/1081679/1401358454_Nota_prensa_venta_t_tulos_nobiliarios.png</w:t>
        </w:r>
      </w:hyperlink>
    </w:p>
    <w:p>
      <w:pPr>
        <w:pStyle w:val="Ttulo1"/>
        <w:spacing w:lineRule="auto" w:line="240" w:before="280" w:after="280"/>
        <w:rPr>
          <w:sz w:val="44"/>
          <w:szCs w:val="44"/>
        </w:rPr>
      </w:pPr>
      <w:r>
        <w:rPr>
          <w:sz w:val="44"/>
          <w:szCs w:val="44"/>
        </w:rPr>
        <w:t>Gran Ducado de Samogitia y Reino de Nueva España venden títulos</w:t>
      </w:r>
    </w:p>
    <w:p>
      <w:pPr>
        <w:pStyle w:val="Ttulo2"/>
        <w:rPr>
          <w:color w:val="355269"/>
        </w:rPr>
      </w:pPr>
      <w:r>
        <w:rPr>
          <w:color w:val="355269"/>
        </w:rPr>
        <w:t>Los títulos están protegidos por una patente legal, son hereditarios y se acompañan de documentación y certificados acreditativos</w:t>
      </w:r>
    </w:p>
    <w:p>
      <w:pPr>
        <w:pStyle w:val="LOnormal"/>
        <w:rPr>
          <w:color w:val="355269"/>
        </w:rPr>
      </w:pPr>
      <w:r>
        <w:rPr>
          <w:color w:val="355269"/>
        </w:rPr>
      </w:r>
    </w:p>
    <w:p>
      <w:pPr>
        <w:pStyle w:val="LOnormal"/>
        <w:jc w:val="left"/>
        <w:rPr/>
      </w:pPr>
      <w:r>
        <w:rPr/>
        <w:t>¿Alguna vez ha soñado con tener un título nobiliario y recibir el trato distinguido que corresponde a un aristócrata? Ahora tiene la oportunidad de hacer realidad su sueño adquiriendo uno de los títulos de nobleza que las micronaciones de El Gran Ducado de Samogitia y El Reino de Nueva España ponen a la venta limitadamente desde 230 $ con la preceptiva patente legal.</w:t>
        <w:br/>
        <w:t/>
        <w:br/>
        <w:t>Comprar un título nobiliario otorga derecho a usarlo en sus comunicaciones y relaciones sociales y, en algunos países, incluso puede incorporarlo a su documento de identidad, disfrutando del prestigio y el reconocimiento familiar, social y profesional que supone. Además, el comprador adquiere el derecho a usar el título toda su vida y legarlo a sus herederos, aunque no puede venderlo. El pago se hace mediante Paypal y los títulos se acompañan de la documentación acreditativa como diplomas, escudos, etc. Los títulos disponibles en esta venta van desde la distinción de Señor por 230 $ al título de Barón (350 $), Conde (400 $), Duque (500 $) o incluso Príncipe (560 $).</w:t>
        <w:br/>
        <w:t/>
        <w:br/>
        <w:t>Las micronaciones que emiten los títulos nobiliarios se basan en entes que tuvieron una gran importancia histórica. El Gran Ducado de Samogitia estuvo vigente entre 1219 y 1413 hasta que fue incorporado a Rusia y luego a Lituania, país al que pertenece en la actualidad. Por su parte el Reino de Nueva España se corresponde con los territorios del antiguo Virreinato de Nueva España controlados por el Reino de Castilla de 1535 a 1821 y que se extendían por vastas áreas de Norteamérica, Centroamérica, Asia y Oceanía.</w:t>
        <w:br/>
        <w:t/>
        <w:br/>
        <w:t>Conviene aclarar que en todos los casos estas micronaciones reconocen la soberanía de los estados a los que pertenecen dichos territorios y renuncian a cualquier reclamación territorial. Se trata de organizaciones cuyo fin es recuperar y promover la historia, cultura y costumbres de estos entes.</w:t>
        <w:br/>
        <w:t/>
        <w:br/>
        <w:t>Al frente del gobierno de dichas micronaciones figura el Gran Príncipe Ludwig Von Falkenstein, actualmente residente en Estados Unidos, que explica:</w:t>
        <w:br/>
        <w:t/>
        <w:br/>
        <w:t>Nuestra organización se dedica a recuperar, restaurar y otorgar los títulos nobiliarios de reinos que se extinguieron o cuyos herederos han renunciado a utilizar. Tenemos las patentes legales que nos autorizan a emitir títulos nobiliarios para todas las personas que deseen disfrutar de las ventajas que supone una distinción de este tipo a nivel familiar, social y profesional.</w:t>
        <w:br/>
        <w:t/>
        <w:br/>
        <w:t>Para más información, escriba a govermentiukacommonwealth@gmail.com o acceda a la página de Facebook https://m.facebook.com/grandprinceludwig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Estados Unidos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