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https://static.comunicae.com/photos/notas/1079955/1400146359_audiasaudifono.jpg</w:t>
        </w:r>
      </w:hyperlink>
    </w:p>
    <w:p>
      <w:pPr>
        <w:pStyle w:val="Ttulo1"/>
        <w:spacing w:lineRule="auto" w:line="240" w:before="280" w:after="280"/>
        <w:rPr>
          <w:sz w:val="44"/>
          <w:szCs w:val="44"/>
        </w:rPr>
      </w:pPr>
      <w:r>
        <w:rPr>
          <w:sz w:val="44"/>
          <w:szCs w:val="44"/>
        </w:rPr>
        <w:t>Un novedoso sistema que adapta nuestro audífono a la voz humana.</w:t>
      </w:r>
    </w:p>
    <w:p>
      <w:pPr>
        <w:pStyle w:val="Ttulo2"/>
        <w:rPr>
          <w:color w:val="355269"/>
        </w:rPr>
      </w:pPr>
      <w:r>
        <w:rPr>
          <w:color w:val="355269"/>
        </w:rPr>
        <w:t>Audias Instituto Audiológico ha incorporado este audífono con el fin de mejorar la calidad de vida de sus
pacientes coruñeses.</w:t>
      </w:r>
    </w:p>
    <w:p>
      <w:pPr>
        <w:pStyle w:val="LOnormal"/>
        <w:rPr>
          <w:color w:val="355269"/>
        </w:rPr>
      </w:pPr>
      <w:r>
        <w:rPr>
          <w:color w:val="355269"/>
        </w:rPr>
      </w:r>
    </w:p>
    <w:p>
      <w:pPr>
        <w:pStyle w:val="LOnormal"/>
        <w:jc w:val="left"/>
        <w:rPr/>
      </w:pPr>
      <w:r>
        <w:rPr/>
        <w:t>Pionero en la ciudad de A Coruña por los últimos avances introducidos en el mundo auditivo, Audias ha incorporado, ahora, un novedoso sistema de adaptación audio protésico a través de cual pueden adaptar nuestro audífono, o audífonos, en base a la voz humana en lugar de hacerlo en base a los sonidos de tono, que hasta el momento era lo más preciso en este campo. Este nuevo sistema les permite, una vez adaptado el audífono, ver y comprobar en una pantalla si está bien ajustado para cada pérdida auditiva, consiguiendo así una adaptación y ajuste máximos que aumenta considerablemente la comodidad y calidad de vida del paciente con su audífono.</w:t>
        <w:br/>
        <w:t/>
        <w:br/>
        <w:t>Christoph Schniztler, director y gerente de Audias, nos lo cuenta nuestro oído es como una huella dactilar, única e irrepetible, por eso necesitamos la mayor adaptación de nuestro audífono. Una destreza de años aplicada a la ciencia y a la tecnología que permite conseguir la prótesis adecuada a las necesidades de cada individuo y su personal y única vida cotidiana. Porque el objetivo final es oír. Audias dispone de un Taller propio en el que se lleva a cabo todo el proceso de manera muy personalizada y sin necesidad de recurrir a terceros. Porque no todo es llevar un audífono y porque el audífono no lo es todo. Nuestro objetivo es resolver uno de los grandes problemas que supone tratar el audífono como un aparato mecánico, cuando en realidad es un instrumento clínico de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