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https://static.comunicae.com/photos/notas/1077876/1398785720_GolfCanal_golf.jpg</w:t></w:r></w:hyperlink></w:p><w:p><w:pPr><w:pStyle w:val="Ttulo1"/><w:spacing w:lineRule="auto" w:line="240" w:before="280" w:after="280"/><w:rPr><w:sz w:val="44"/><w:szCs w:val="44"/></w:rPr></w:pPr><w:r><w:rPr><w:sz w:val="44"/><w:szCs w:val="44"/></w:rPr><w:t>Practica deporte al aire libre en pleno centro de Madrid</w:t></w:r></w:p><w:p><w:pPr><w:pStyle w:val="Ttulo2"/><w:rPr><w:color w:val="355269"/></w:rPr></w:pPr><w:r><w:rPr><w:color w:val="355269"/></w:rPr><w:t>Mejora tu swing, practica el slice y demuestra tus regates en GolfCanal. La mejor opción en Madrid para poner en práctica nuestras habilidades deportivas en golf, pádel y fútbol7, con una oferta de clases y horarios para todas las necesidades</w:t></w:r></w:p><w:p><w:pPr><w:pStyle w:val="LOnormal"/><w:rPr><w:color w:val="355269"/></w:rPr></w:pPr><w:r><w:rPr><w:color w:val="355269"/></w:rPr></w:r></w:p><w:p><w:pPr><w:pStyle w:val="LOnormal"/><w:jc w:val="left"/><w:rPr></w:rPr></w:pPr><w:r><w:rPr></w:rPr><w:t>¿Quieres practicar golf, pádel y fútbol en pleno corazón de Madrid y con auténticos profesionales? Pues es muy sencillo, ven a GolfCanal, en Avenida de Filipinas esquina Pablo Iglesias, y podrás disfrutar de unas instalaciones completamente equipadas que se combinan con la atención personalizada de los profesionales, para ofrecer una nueva experiencia en la práctica del deporte sin tener que salir de la ciudad.</w:t><w:br/><w:t></w:t><w:br/><w:t>El deporte es un complemento básico y esencial para llevar una vida sana y saludable, evitar el sedentarismo y cargar el cuerpo de energía, para poder ponerte en marcha con las tareas cotidianas de estudio y trabajo. Si a esto le sumamos la posibilidad de poder hacer ejercicio al aire libre y en pleno centro de la ciudad, tenemos un plan perfecto. Esta posibilidad se encuentra en las instalaciones de GolfCanal, el primer campo-escuela de carácter público y urbano de Europa, que quiere acercar el golf a todo el público y romper con la percepción de deporte elitista y exclusivo que lo ha acompañado hasta ahora. Para ello tienen una amplia oferta formativa y de horarios, para conseguir que sea un deporte para todos y al alcance de todos.</w:t><w:br/><w:t></w:t><w:br/><w:t>GolfCanal dispone de unas excelentes instalaciones con una cancha de prácticas de 100 puestos, de los cuales 50 están equipados con un sistema dispensador de bolas automático y un pitch & putt de 9 hoyos exclusivo para la escuela de golf. Pero no todo es golf en sus instalaciones, también cuenta con 8 pistas de pádel cubiertas y 2 campos de fútbol, que ofrecen una experiencia única en la práctica de estos deportes sin tener que salir de la ciudad.</w:t><w:br/><w:t></w:t><w:br/><w:t>Oferta formativa</w:t><w:br/><w:t></w:t><w:br/><w:t>La oferta formativa está compuesta por clases impartidas por profesionales en las escuelas de cada área deportiva, que se complementan con torneos en los que poder demostrar las habilidades compitiendo con compañeros de la escuela GolfCanal o contra otras escuelas de Madrid. También disponen de clases particulares que se adaptan a las necesidades y objetivos a conseguir de cada usuario, trabajando de una forma personalizada.</w:t><w:br/><w:t></w:t><w:br/><w:t>En GolfCanal también ofrecen programas especiales como la Hora Ejecutiva destinada a los que quieran disfrutar del Golf y no cuentan con demasiado tiempo para ello. Todos los días entre las 14:00 y las 15:00 horas, tienen la posibilidad de mejorar su juego en clases de 30 minutos de duración para combinar con la comida. O las ofertas de golf y pádel para desempleados, que les permitirá continuar practicando su deporte favorito con interesantes promociones. GolfCanal también dispone de campamentos para los más pequeños de la casa en Semana Santa, verano y navidad. En el mes de abril tendrá lugar el campamento de Semana Santa en el que podrán inscribirse niños de entre 5 y 15 años para hacer una práctica multideportiva para estimular su desarrollo físico y mental.</w:t><w:br/><w:t></w:t><w:br/><w:t>Eventos y Golf Nocturno</w:t><w:br/><w:t></w:t><w:br/><w:t>En GolfCanal no todo es deporte, sus instalaciones están adaptadas para la celebración de eventos empresariales. Su excelente ubicación junto con unas amplias instalaciones que permiten todo tipo de personalización, lo convierten en la opción ideal para la celebración de eventos, en los que combinar actividades multideporte y empresariales en un lugar único y sorprendente.</w:t><w:br/><w:t></w:t><w:br/><w:t>Dentro de sus iniciativas GolfCanal ofrece una propuesta diferente, el Golf Nocturno una opción única en la que organizar un evento corporativo exclusivo combinando diversión, juego y relaciones sociales. Los usuarios podrán disfrutar de actividades en las que poner a prueba sus habilidades, sin necesidad de dominar el golf, con detalles únicos como una iluminación de LED que ayuda a crear un ambiente exclusivo y único, un catering exclusivo y diferentes animaciones para que conviertan esa noche en una velada exclusiva.</w:t><w:br/><w:t></w:t><w:br/><w:t>GolfCanal es la única escuela de golf dentro de Madrid ciudad, una cercanía que además queremos reflejar en nuestra oferta formativa y en nuestra atención a los alumnos. A través de nuestras instalaciones y nuestras clases queremos que todo el mundo pueda practicar deporte sin limitaciones ni físicas ni de horarios. Por ello tratamos de ofrecer servicios únicos y asequibles a todos los amantes del deporte afirman desde la dirección de GolfCanal.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