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https://static.comunicae.com/photos/notas/1077834/1398779649_GolfCanal_instalaciones.jpg</w:t></w:r></w:hyperlink></w:p><w:p><w:pPr><w:pStyle w:val="Ttulo1"/><w:spacing w:lineRule="auto" w:line="240" w:before="280" w:after="280"/><w:rPr><w:sz w:val="44"/><w:szCs w:val="44"/></w:rPr></w:pPr><w:r><w:rPr><w:sz w:val="44"/><w:szCs w:val="44"/></w:rPr><w:t>Desarrollo integral deportivo para adultos y niños con las escuelas deportivas de GolfCanal</w:t></w:r></w:p><w:p><w:pPr><w:pStyle w:val="Ttulo2"/><w:rPr><w:color w:val="355269"/></w:rPr></w:pPr><w:r><w:rPr><w:color w:val="355269"/></w:rPr><w:t>Golf, pádel y fútbol son las tres modalidades deportivas que GolfCanal ofrece desde sus instalaciones en el centro de Madrid
</w:t></w:r></w:p><w:p><w:pPr><w:pStyle w:val="LOnormal"/><w:rPr><w:color w:val="355269"/></w:rPr></w:pPr><w:r><w:rPr><w:color w:val="355269"/></w:rPr></w:r></w:p><w:p><w:pPr><w:pStyle w:val="LOnormal"/><w:jc w:val="left"/><w:rPr></w:rPr></w:pPr><w:r><w:rPr></w:rPr><w:t>Madrid, abril 2014.- Mens sana in corpore sano, como afirmaba el poeta romano Juvenal en el siglo I, ha sido una de las citas más utilizadas para confirmar la necesidad del equilibrio entre el cuerpo y la mente. ¿Cómo se consigue? De forma muy sencilla, tratando de compaginar la vida laboral con algo de tiempo dedicado al deporte. En las escuelas deportivas de GolfCanal, el primer campo-escuela de carácter público y urbano de Europa situado en pleno centro de Madrid, niños y adultos pueden beneficiarse del conocimiento y experiencia de profesionales deportistas que les ayudarán a practicar el deporte que elijan, mejorando los ejercicios y movimientos y consiguiendo los objetivos que se marquen.</w:t><w:br/><w:t></w:t><w:br/><w:t>GolfCanal cuenta con escuelas deportivas donde practicar golf, pádel y fútbol a un precio asequible y en el centro de Madrid. Con una amplia oferta de horarios adaptados a las necesidades de cada usuario, GolfCanal propone actividades deportivas semanales tanto para adultos como para los más pequeños, mostrando así los valores y los beneficios del golf, pádel y fútbol a todos los niveles.</w:t><w:br/><w:t></w:t><w:br/><w:t>Practica tu deporte favorito</w:t><w:br/><w:t></w:t><w:br/><w:t>Dentro de su oferta formativa GolfCanal cuenta con un campo de pitch & putt urbano y 100 puestos donde practicar golpes y entrenar para mejorar el hándicap. Para ello, su escuela tiene disponibles diferentes niveles de juego y horarios adaptados a adultos y niños. Las clases particulares cuentan con una duración que va desde los 30 minutos de La hora Ejecutiva donde los profesionales más ocupados podrán despejar la mente, y soltar tensión y adrenalina lanzando bolas. Por su parte, la escuela de golf imparte clases de hasta 55 minutos, con un máximo de 4 a 6 alumnos y 12 profesionales que trabajan para ofrecer el mejor servicio.</w:t><w:br/><w:t></w:t><w:br/><w:t>Para los aficionados al pádel, GolfCanal también ofrece su escuela de pádel en la que pueden inscribirse también adultos y niños y cuenta ya con más de 800 inscritos. Estas clases se imparten en 8 pistas cubiertas en diferentes horarios de mañana y tarde.</w:t><w:br/><w:t></w:t><w:br/><w:t>Pero si lo que se busca es una actividad exclusiva para los más pequeños, GolfCanal presenta su escuela de fútbol infantil a cargo de grandes profesionales y entrenadores que ya han contado entre sus filas con más de 600 alumnos con unas ganas increíbles de aprender y disfrutar.</w:t><w:br/><w:t></w:t><w:br/><w:t>Desde la dirección de GolfCanal reconocen la importancia de practicar deportes recreativos como el golf, el pádel o el fútbol en el caso de los niños. Con estas escuelas deportivas buscamos objetivos muy sencillos pero de gran valor tanto para adultos como los más pequeños; potenciar el ejercicio saludable, disfrutar en un entorno donde se potencia la amistad, la deportividad, la convivencia y el FairPlay, así como motivar a los más pequeños a seguir haciendo deporte a lo largo de su crecimiento.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