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https://static.comunicae.com/photos/notas/1063329/1390489869_MEDALLAJORDICLOS.JPG</w:t></w:r></w:hyperlink></w:p><w:p><w:pPr><w:pStyle w:val="Ttulo1"/><w:spacing w:lineRule="auto" w:line="240" w:before="280" w:after="280"/><w:rPr><w:sz w:val="44"/><w:szCs w:val="44"/></w:rPr></w:pPr><w:r><w:rPr><w:sz w:val="44"/><w:szCs w:val="44"/></w:rPr><w:t>Compromiso con la cultura y con la ciudad</w:t></w:r></w:p><w:p><w:pPr><w:pStyle w:val="Ttulo2"/><w:rPr><w:color w:val="355269"/></w:rPr></w:pPr><w:r><w:rPr><w:color w:val="355269"/></w:rPr><w:t>Entrega de la Medalla dOr al Mèrit Cultural a Jordi Clos</w:t></w:r></w:p><w:p><w:pPr><w:pStyle w:val="LOnormal"/><w:rPr><w:color w:val="355269"/></w:rPr></w:pPr><w:r><w:rPr><w:color w:val="355269"/></w:rPr></w:r></w:p><w:p><w:pPr><w:pStyle w:val="LOnormal"/><w:jc w:val="left"/><w:rPr></w:rPr></w:pPr><w:r><w:rPr></w:rPr><w:t>Jordi Clos ha recibido de manos del Alcalde de Barcelona, Xavier Trias, la Medalla d&39;Or al Mèrit Cultural. Familiares, amigos y autoridades han querido acompañarlo en un emotivo acto de reconocimiento a su carrera y por su contribución a la difusión cultural y al impulso de Barcelona como referencia turística mundial. El Conseller de Cultura de la Generalitat, Ferran Mascarell, ha sido el encargado de glosar la trayectoria de Jordi Clos mientras que Xavier Trias y el Tinent dAlcalde, Jaume Ciurana, han querido con sus discursos ofrecerle un profundo homenaje por su aportación a la ciudad y a la difusión cultural.</w:t><w:br/><w:t></w:t><w:br/><w:t>Turismo y cultura</w:t><w:br/><w:t></w:t><w:br/><w:t>El Saló de Cent acogió el pasado lunes día 20 de enero cerca de 300 personas que presenciaron la entrega de la Medalla dOr que el plenario de lAjuntament de Barcelona ha otorgado al empresario y mecenas cultural Jordi Clos. Presidente de la compañía hotelera Derby Hotels Collection, así como del Gremi dHotels de Barcelona, ha sabido conjugar su pasión y su profesión convirtiendo sus hoteles en espacios para disfrutar de verdaderos museos de arte, contribuyendo así al turismo cultural en la ciudad. Ha sido también a través de la Fundación Arqueológica Clos y del Museu Egipci de Barcelona como ha conseguido convertir a Barcelona en referencia mundial con una de las colecciones privadas de arte egipcio expuestas al público más importantes del mundo. Precisamente, los cinco millones de visitantes del Museu que acaba de cumplir su 20 aniversario son una prueba del éxito de esta iniciativa creada de forma totalmente privada.</w:t><w:br/><w:t></w:t><w:br/><w:t>Para más información:</w:t><w:br/><w:t></w:t><w:br/><w:t>SOGUES COMUNICACIÓN</w:t><w:br/><w:t></w:t><w:br/><w:t>T.933682481</w:t><w:br/><w:t></w:t><w:br/><w:t>prensa@sogues.com</w:t><w:br/><w:t></w:t><w:br/><w:t>www.sogues.com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 Comunicación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