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https://static.comunicae.com/photos/notas/1062797/1390234798_DAMART.JPG</w:t>
        </w:r>
      </w:hyperlink>
    </w:p>
    <w:p>
      <w:pPr>
        <w:pStyle w:val="Ttulo1"/>
        <w:spacing w:lineRule="auto" w:line="240" w:before="280" w:after="280"/>
        <w:rPr>
          <w:sz w:val="44"/>
          <w:szCs w:val="44"/>
        </w:rPr>
      </w:pPr>
      <w:r>
        <w:rPr>
          <w:sz w:val="44"/>
          <w:szCs w:val="44"/>
        </w:rPr>
        <w:t>Practica deporte sin pasar frío</w:t>
      </w:r>
    </w:p>
    <w:p>
      <w:pPr>
        <w:pStyle w:val="Ttulo2"/>
        <w:rPr>
          <w:color w:val="355269"/>
        </w:rPr>
      </w:pPr>
      <w:r>
        <w:rPr>
          <w:color w:val="355269"/>
        </w:rPr>
        <w:t>Damart Thermolactyl es el remedio perfecto para combatir las bajas temperaturas en la práctica de deportes de invierno
Las prendas de Damart, con  su componente exclusivo Thermolactyl, permiten una climatización integrada proporcionando calor y evitando la humedad</w:t>
      </w:r>
    </w:p>
    <w:p>
      <w:pPr>
        <w:pStyle w:val="LOnormal"/>
        <w:rPr>
          <w:color w:val="355269"/>
        </w:rPr>
      </w:pPr>
      <w:r>
        <w:rPr>
          <w:color w:val="355269"/>
        </w:rPr>
      </w:r>
    </w:p>
    <w:p>
      <w:pPr>
        <w:pStyle w:val="LOnormal"/>
        <w:jc w:val="left"/>
        <w:rPr/>
      </w:pPr>
      <w:r>
        <w:rPr/>
        <w:t>Esquí, snowboard, alpinismo, montañismo, running, Las prendas interiores Damart son ideales para la práctica de cualquier tipo de actividad física al aire libre permitiendo total libertad de movimientos</w:t>
        <w:br/>
        <w:t/>
        <w:br/>
        <w:t>Con el frío vuelven también los deportes de invierno como el esquí, el snowboard, el alpinismo, el montañismo, etc. Incluso otros deportes que se practican al aire libre como el running y el ciclismo cada vez tienen más adeptos en invierno. Para todos ellos, las prendas Damart son el aliado perfecto, ya que mantienen el calor corporal de una forma natural, para evitar pasar frío en la realización de estas actividades, con total libertad de movimientos. Gracias al Thermolactyl, se consigue un efecto climatización integrado que proporciona un calor natural, a la vez que, evita las temperaturas extremas y previene la humedad.</w:t>
        <w:br/>
        <w:t/>
        <w:br/>
        <w:t>Thermolactyl: el remedio perfecto para combatir el frío en cualquier deporte</w:t>
        <w:br/>
        <w:t/>
        <w:br/>
        <w:t>Las prendas interiores de Damart se convierten en el mejor aliado para combatir el frío en la práctica de actividad física al aire libre en invierno. Además permiten una completa libertad de movimientos para la comodidad del deportista.</w:t>
        <w:br/>
        <w:t/>
        <w:br/>
        <w:t>Su componente único, el Thermolactyl, es el remedio perfecto para no pasar frío y disfrutar del deporte a pesar de las bajas temperaturas. Su secreto radica en la acción estimulante que genera sobre el organismo, que produce una dilatación de los vasos sanguíneos de manera que aumenta el riego sanguíneo, mejora la circulación y crea una aclimatación a las temperaturas extremas, al mantener el calor corporal de forma natural, sin necesidad de usar varias capas de ropa.</w:t>
        <w:br/>
        <w:t/>
        <w:br/>
        <w:t>Damart continúa liderando el sector textil europeo de ropa interior, tras 60 años en el mercado, gracias a sus cálidas, resistentes y cómodas prendas, ideales para evitar el frío extremo en cualquier ocasión. Gracias a su diseño ligero, adaptable, cómodo y transpirable, las prendas Damart consiguen un confort y bienestar total, también durante la práctica de deportes en invierno.</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