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https://static.comunicae.com/photos/notas/1059639/1387196684_Sal_n_del_Padel_Internacional.png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 Salón Internacional del Pádel se celebrará en Madrid</w:t>
      </w:r>
    </w:p>
    <w:p>
      <w:pPr>
        <w:pStyle w:val="Ttulo2"/>
        <w:rPr>
          <w:color w:val="355269"/>
        </w:rPr>
      </w:pPr>
      <w:r>
        <w:rPr>
          <w:color w:val="355269"/>
        </w:rPr>
        <w:t>	Es el primer salón centrado en el deporte del pádel que se celebra en España.
	Contará con 16.200 m2 en el Pabellón 7 de IFEMA (Madrid).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Pabellón número 7 de IFEMA (Institución Ferial de Madrid) acogerá el I Salón Internacional del Pádel (www.salondelpadel.com) durante los días 30, 31 de mayo y 1 de junio de 2014.</w:t>
        <w:br/>
        <w:t/>
        <w:br/>
        <w:t>En los últimos años, el pádel se ha convertido en el segundo deporte más practicado en España después del fútbol, alcanzando además gran popularidad a nivel internacional. Esto implica la existencia de un amplio mercado con muchas posibilidades que reclama sus propias necesidades. Es por este motivo que surge el I Salón Internacional del Pádel. Se trata del primer evento de estas características celebrado en España y nace con el claro objetivo de ser lugar de referencia y punto de reunión para empresas, federaciones, clubes, deportistas, aficionados y, en definitiva, para todos aquellos relacionados con el mundo del pádel.</w:t>
        <w:br/>
        <w:t/>
        <w:br/>
        <w:t>Los visitantes y expositores que participen en el Salón podrán encontrar un espacio dinámico e interactivo enmarcado en el pabellón nº 7 de IFEMA. Un recinto moderno y exclusivo de hasta 16.000 m2. en el que se desarrollarán una serie de actividades paralelas que complementen y mejoren la experiencia de los participantes del I Salón Internacional del Pádel: conferencias, clases de iniciación, exhibiciones, prueba de productos, etc. Destacando además la celebración del I Campeonato y el I Torneo Pro/Amateur del Salón Internacional de Pádel.</w:t>
        <w:br/>
        <w:t/>
        <w:br/>
        <w:t>Todo esto sin olvidar una amplia zona de exposición en la que las empresas podrán mostrar sus últimas novedades y tener un contacto de primera mano con clientes y distribuidores.</w:t>
        <w:br/>
        <w:t/>
        <w:br/>
        <w:t>Hablamos por tanto de una oportunidad única en el mercado nacional e internacional del pádel: conjugar a todos los amantes de este deporte en un mismo lugar durante tres días, el I Salón Internacional del Pádel.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