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https://static.comunicae.com/photos/notas/1057756/1385456329_Tucano_Scatto_Family.jpg</w:t></w:r></w:hyperlink></w:p><w:p><w:pPr><w:pStyle w:val="Ttulo1"/><w:spacing w:lineRule="auto" w:line="240" w:before="280" w:after="280"/><w:rPr><w:sz w:val="44"/><w:szCs w:val="44"/></w:rPr></w:pPr><w:r><w:rPr><w:sz w:val="44"/><w:szCs w:val="44"/></w:rPr><w:t>Scatto, lo nuevo de Tucano para amantes de la fotografía</w:t></w:r></w:p><w:p><w:pPr><w:pStyle w:val="Ttulo2"/><w:rPr><w:color w:val="355269"/></w:rPr></w:pPr><w:r><w:rPr><w:color w:val="355269"/></w:rPr><w:t>TUCANO, fabricante italiano de maletines, accesorios y periféricos para portátiles, ha presentado Scatto, una familia de fundas para proteger y transportar cámaras digitales y accesorios de un modo seguro y funcional. </w:t></w:r></w:p><w:p><w:pPr><w:pStyle w:val="LOnormal"/><w:rPr><w:color w:val="355269"/></w:rPr></w:pPr><w:r><w:rPr><w:color w:val="355269"/></w:rPr></w:r></w:p><w:p><w:pPr><w:pStyle w:val="LOnormal"/><w:jc w:val="left"/><w:rPr></w:rPr></w:pPr><w:r><w:rPr></w:rPr><w:t>El fabricante presenta una nueva gama de fundas para cámaras y accesorios</w:t><w:br/><w:t></w:t><w:br/><w:t>La nueva apuesta del fabricante está especialmente diseñada para cámaras réflex y se presenta en dos modelos diferentes: Shoulder Bag y Holster Bag. Ambos destacan por estar fabricados con materiales muy resistentes y presentar unas amplias funcionalidades que dan respuesta a las necesidades de cualquier fotógrafo.</w:t><w:br/><w:t></w:t><w:br/><w:t>De hecho, presentan un amplio espacio interior en el que se pueden guardar la cámara, un objetivo adicional y los accesorios, y que además se puede desmontar y convertirse en otra funda independiente. Este sistema se llama Removable Inner Pouch, y permite dejarlo dentro de la funda o bien sacarlo completamente y utilizarlo sólo para la cámara o los accesorios. Asimismo, incluyen un compartimento externo para los accesorios de menor tamaño, como las tarjetas de memoria, y sus correas son ajustables para poder utilizarse como bandolera.</w:t><w:br/><w:t></w:t><w:br/><w:t>Para dotar a estas fundas de una mayor seguridad, se presentan con un cierre muy seguro para que la funda no se abra en ningún momento y un mosquetón para que se pueda enganchar.</w:t><w:br/><w:t></w:t><w:br/><w:t>Shoulder Bag, que además incluye un bolsillo especialmente diseñado para iPad y tablets, está disponible en dos colores -gris y negro- mientras que Holster Bag se presenta en tres opciones: naranja, gris y azul.</w:t><w:br/><w:t></w:t><w:br/><w:t>Para más información:</w:t><w:br/><w:t></w:t><w:br/><w:t>TUCANO Spain & Portugal</w:t><w:br/><w:t></w:t><w:br/><w:t>Tel.: 91 134 15 95</w:t><w:br/><w:t></w:t><w:br/><w:t>www.tucano.es</w:t><w:br/><w:t></w:t><w:br/><w:t>Sigue TUCANO ESPAÑA en Twitter @TucanoES</w:t><w:br/><w:t></w:t><w:br/><w:t>Hazte fan de TUCANO ESPAÑA en Facebook http://www.facebook.com/TucanoEspana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