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https://static.comunicae.com/photos/notas/1057216/1384339732_Gema_.jpg</w:t></w:r></w:hyperlink></w:p><w:p><w:pPr><w:pStyle w:val="Ttulo1"/><w:spacing w:lineRule="auto" w:line="240" w:before="280" w:after="280"/><w:rPr><w:sz w:val="44"/><w:szCs w:val="44"/></w:rPr></w:pPr><w:r><w:rPr><w:sz w:val="44"/><w:szCs w:val="44"/></w:rPr><w:t>GPS Lab te ayuda a recuperar tu piel radiante y sana tras los excesos de la Navidad </w:t></w:r></w:p><w:p><w:pPr><w:pStyle w:val="Ttulo2"/><w:rPr><w:color w:val="355269"/></w:rPr></w:pPr><w:r><w:rPr><w:color w:val="355269"/></w:rPr><w:t>	La correcta combinación de reductores corporales, tratamientos antioxidantes, reafirmantes, antifatiga express, hidratante, limpieza peeling, protectores celulares y activadores de la regeneración celular, asegura volver a disfrutar de una piel sana y radiante tras los excesos de la época navideña y dar más vida a tus años

</w:t></w:r></w:p><w:p><w:pPr><w:pStyle w:val="LOnormal"/><w:rPr><w:color w:val="355269"/></w:rPr></w:pPr><w:r><w:rPr><w:color w:val="355269"/></w:rPr></w:r></w:p><w:p><w:pPr><w:pStyle w:val="LOnormal"/><w:jc w:val="left"/><w:rPr></w:rPr></w:pPr><w:r><w:rPr></w:rPr><w:t>Madrid, 8 de noviembre de 2013. Uso excesivo de maquillaje, comidas copiosas, dulces, tabaco, falta de sueño, La Navidad pasa factura a nuestro cuerpo y, por ende, a nuestra piel, que se torna apagada y algo deshidratada. Hay que combatir rápidamente el deterioro que sufre para que recupere su vitalidad característica.</w:t><w:br/><w:t></w:t><w:br/><w:t>Según Gemma Prudencio Sancho, farmacéutica, cosmetóloga y creadora de la línea de cosmecéuticos de última generación GPS lab, una vez finalizada la época navideña es el momento de prestar especial atención a nuestra piel para que vuelva a lucir sus mejores cualidades y dar así más vida a tus células. Ayudar a que esto ocurra nos hará ser más felices porque cuidando nuestra piel logramos vernos mejor y, con ello, sentirnos mejor, es lo que llamamos Belleza OUT, explica.</w:t><w:br/><w:t></w:t><w:br/><w:t>El laboratorio farmacéutico de dermocosmética GPS lab, a través de sus marcas Segle Clinical y H2O System, cuenta con diversas soluciones, desde reductores corporales, a antioxidantes, reafirmantes, antifatiga express, hidratante, limpieza, peeling, protectores celulares y activadores de la regeneración celular. Una correcta combinación de los mismos asegura volver a disfrutar de una piel sana y radiante.</w:t><w:br/><w:t></w:t><w:br/><w:t>Una de las primeras pautas es perder esos kilos de más. Para ello, GPS lab recomienda H2O Crema Gel Anticelulítico, ideal para reducir volumen y corregir la piel de naranja. En lo que se refiere concretamente al rostro, el cuidado de éste es más delicado. El primer paso es realizar un peeling para eliminar residuos e impurezas. La acción exfoliante de Segle Glicolmix limpia la piel en profundidad, suaviza las arrugas y unifica el tono, redensificando la epidermis y activando el colágeno y la elastina.</w:t><w:br/><w:t></w:t><w:br/><w:t>No obstante, no hay que olvidar que durante la época navideña una de las zonas más castigadas es el contorno de ojos y es por ello que hay que prestar una mayor atención a esta parte del rostro. Para combatir las antiestéticas ojeras y bolsas, son idóneos los tratamientos antifatiga express Segle Flash Sérum y Segle Flash Mask.</w:t><w:br/><w:t></w:t><w:br/><w:t>En todo caso, la hidratación debe ser una constante en tu rutina de belleza. Para mantener la piel en buen nivel pueden aplicarse cremas y potenciar los activos con sérums. Por ejemplo, GPS lab ofrece para conseguir el aporte necesarios de lípidos los dos tipos de cosméticos, tanto Segle Restaura Crema como Segle Restaura Sérum. En los dos formatos también se encuentran Segle Tinolvital Crema y Segle Tinolvital Sérum, tratamientos con efecto antioxidante y reafirmante, para recuperar la vitalidad del cutis tras los excesos de la Navidad.</w:t><w:br/><w:t></w:t><w:br/><w:t>Si se busca que el efecto reafirmante sea progresivo, una de las posibilidades es Segle Lifting & Firming Progressive Mask, una mascarilla que activa el colágeno y la elastina, neutralizando la acción de los radicales libres.</w:t><w:br/><w:t></w:t><w:br/><w:t>Y como protector y activador de la regeneración celular destaca Segle Cellular Plus Sérum, tratamiento facial formulado con células madre vegetales, que reestructura y aporta firmeza y elasticidad a la piel para que vuelva a lucir más joven.</w:t><w:br/><w:t></w:t><w:br/><w:t>SEGLE RESTAURA CREMA</w:t><w:br/><w:t></w:t><w:br/><w:t>PROPIEDADES</w:t><w:br/><w:t></w:t><w:br/><w:t>Rica en ingredientes nutritivos como la manteca de Karité y el aceite de Argán rico en Omega 3, se trata de una crema ideal para el tratamiento de la piel mixta-seca, que aporta los lípidos necesarios. El ácido hialurónico, hidratante de bajo peso molecular para que penetre mejor, y el activo Aquaextrem, mantienen la hidratación de la piel. El extracto de viña roja y la vitamina E como antioxidantes, preventivos del envejecimiento de la piel.</w:t><w:br/><w:t></w:t><w:br/><w:t>INDICACIONES</w:t><w:br/><w:t></w:t><w:br/><w:t>Indicado para todo tipo de pieles para hidratar y prevenir y corregir los signos del envejecimiento cutáneo.</w:t><w:br/><w:t></w:t><w:br/><w:t>CONSEJOS DE UTILIZACIÓN</w:t><w:br/><w:t></w:t><w:br/><w:t>Aplicar en cara, cuello y escote diariamente como crema de día. Crema preventiva y de tratamiento de los signos de envejecimiento. Para potenciar los resultados aplicar previamente Segle Restaura Sérum.</w:t><w:br/><w:t></w:t><w:br/><w:t>COMPOSICIÓN</w:t><w:br/><w:t></w:t><w:br/><w:t>Ácido hialurónico, Aquaextrem, manteca de Karité, aceite de Argán, aceite de almendras, vitamina E, y extracto de viña roja.</w:t><w:br/><w:t></w:t><w:br/><w:t>PRECIO RECOMENDADO DE VENTA POR SEPARADO (PVP. IVA) 50. ml</w:t><w:br/><w:t></w:t><w:br/><w:t>23,50 €. www.antiaging-store.com</w:t><w:br/><w:t></w:t><w:br/><w:t>TELÉFONO DE INFORMACIÓN: 93 312 09 62</w:t><w:br/><w:t></w:t><w:br/><w:t>SEGLE RESTAURA SÉRUM</w:t><w:br/><w:t></w:t><w:br/><w:t>PROPIEDADES</w:t><w:br/><w:t></w:t><w:br/><w:t>Sérum formulado con dos tipos de ácido hialurónico, el A. H. sódico y el A. H. de bajo peso molecular (L. M. W.). Ambos actúan en diferentes zonas de la piel. Mientras que el primero lo hace preferentemente en la capa superficial epidérmica aportando su efectividad hidratante, el A. H. de bajo peso molecular penetra de forma más rápida y profunda en la piel. Esto le permite una mejora constante de los niveles de hidratación y una rápida proliferación y regeneración de las células que sintetizan los componentes de la piel (fibroblastos). Estimula la síntesis de la elastina y modula la actividad de las enzimas colagenasa y elastasa, lo cual se traduce en un importante incremento de la firmeza y elasticidad de la piel.</w:t><w:br/><w:t></w:t><w:br/><w:t>Contiene además Argireline hexapéptido (con efecto BTX que reduce la formación de las arrugas causadas por la contracción de los músculos de expresión); colágeno marino (emoliente y protector); Isoflavonas de soja (fitoestrógenos con poder antioxidante); y Aloe Vera (reparador e hidratante).</w:t><w:br/><w:t></w:t><w:br/><w:t>INDICACIONES</w:t><w:br/><w:t></w:t><w:br/><w:t>Indicado para todo tipo de pieles para hidratar y prevenir y corregir los signos del envejecimiento cutáneo.</w:t><w:br/><w:t></w:t><w:br/><w:t>CONSEJOS DE UTILIZACIÓN</w:t><w:br/><w:t></w:t><w:br/><w:t>Aplicar cada día sobre la piel limpia del rostro, cuello y escote, insistiendo sobre las arrugas y líneas de expresión.</w:t><w:br/><w:t></w:t><w:br/><w:t>COMPOSICIÓN</w:t><w:br/><w:t></w:t><w:br/><w:t>Ácido Hialurónico. A. H. sódico  A. H. puro de bajo peso molecular </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