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Mental Training Inc expande servicios en Español</w:t>
      </w:r>
    </w:p>
    <w:p>
      <w:pPr>
        <w:pStyle w:val="Ttulo2"/>
        <w:rPr>
          <w:color w:val="355269"/>
        </w:rPr>
      </w:pPr>
      <w:r>
        <w:rPr>
          <w:color w:val="355269"/>
        </w:rPr>
        <w:t>A partir del 1 de Noviembre, 2013 y con el objetivo de servir a la comunidad hispanoparlante en todo el mundo, MTI la compañia lider en tecnologia aplicada a la Psicologia del Deporte, encarga a las destacadas Psicologas Sandra Yubelli Garcia y Alexandra Garzon de sus operaciones en Sur America y paises de habla hispana.</w:t>
      </w:r>
    </w:p>
    <w:p>
      <w:pPr>
        <w:pStyle w:val="LOnormal"/>
        <w:rPr>
          <w:color w:val="355269"/>
        </w:rPr>
      </w:pPr>
      <w:r>
        <w:rPr>
          <w:color w:val="355269"/>
        </w:rPr>
      </w:r>
    </w:p>
    <w:p>
      <w:pPr>
        <w:pStyle w:val="LOnormal"/>
        <w:jc w:val="left"/>
        <w:rPr/>
      </w:pPr>
      <w:r>
        <w:rPr/>
        <w:t>Mental Training Inc. (MTI) se complace en anunciar el lanzamiento de MTI América del Sur (MTI-SA). Después de años de colaboración, Sandra Yubelli García y Alejandra Garzón Camacho, encabezarán la división más reciente del MTI. Las especialistas García y Camacho residen en Bogotá, Colombia y se encargarán de supervisar todas las operaciones de MTI en América del Sur y otros mercados de habla hispana.</w:t>
        <w:br/>
        <w:t/>
        <w:br/>
        <w:t>En MTI, la misión de cada Mental Trainer es ser un catalizador para el éxito. El equipo proporciona herramientas y el apoyo a deportistas, artistas, estudiantes y personas de negocios para fortalecer sus habilidades mentales hacia un rendimiento óptimo. El núcleo de su trabajo consiste en enseñar a la gente a controlar sus pensamientos y emociones para que puedan realizar su mejor desempeño cuando el más importante momento se presente. MTI y sus Entrenadores Mentales trabajan con una variedad de edades, experiencias y niveles de competencia dentro de una multitud de deportes, negocios y otras industrias que requieren excelente rendimiento.</w:t>
        <w:br/>
        <w:t/>
        <w:br/>
        <w:t>Antes de unirse a MTI, las Sras. García y Camacho operaron con éxito la compañía Rendimiento Óptimo SAS con sede en Bogotá y con clientes en todo Colombia, Panamá, México y otros países. Han trabajado con atletas de todos los niveles, incluyendo elite y de alta competencia y en todos los deportes principales. Igualmente la docencia universitaria se ha visto favorecida con su presencia. MTI está muy emocionado de tener a estas especialistas como parte de su equipo.</w:t>
        <w:br/>
        <w:t/>
        <w:br/>
        <w:t>MTI-SA participará activamente en la mentoría de colegas nuevos y experimentados en Psicología, para que puedan tener un fuerte apoyo al iniciar o continuar sus carreras al lado de una empresa de excelente reputación y bien equipada para transformar vidas. Otra área que será afectada positivamente en América del Sur será la investigación de modo que la Psicología del deporte aplicada pueda estar en constante avance y desarrollo, desde un enfoque científico. </w:t>
        <w:br/>
        <w:t/>
        <w:br/>
        <w:t>Sobre Mental Training Inc.</w:t>
        <w:br/>
        <w:t/>
        <w:br/>
        <w:t>Mental Training Inc. ofrece una amplia gama de sistemas automatizados y servicios de Entrenadores Mentales para atletas aficionados, profesionales y olímpicos, así mismo asiste a equipos, entrenadores, ejecutivos, estudiantes y artistas. Todos ellos tienen una cosa en común: quieren aprender a controlar sus pensamientos y emociones para que un mejor desempeño se logre más a menudo. Para obtener más información acerca de Mental Training Inc. Visite: www.mentaltraininginc.com o escriba al correo electrónico: info@mentaltraininginc.com.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