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Nueva colección de muebles Low Cost en www.tiendasdecor.com</w:t>
      </w:r>
    </w:p>
    <w:p>
      <w:pPr>
        <w:pStyle w:val="Ttulo2"/>
        <w:rPr>
          <w:color w:val="355269"/>
        </w:rPr>
      </w:pPr>
      <w:r>
        <w:rPr>
          <w:color w:val="355269"/>
        </w:rPr>
        <w:t>Nueva colección de muebles en kit Low Cost, de Diseño funcional y precios competitivo, destaca por sus Zapateros, Mesas de Estudio, Armarios Roperos, etc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Los nuevos productos de esta colección de muebles en kit para el hogar se basan en un diseño funcional a un reducido precio.</w:t>
        <w:br/>
        <w:t/>
        <w:br/>
        <w:t>En esta nueva colección destacan sus zapateros de dos y tres trampones en colores claros, mesas de estudio en Blanco o Nogal claro de diseño funcional.</w:t>
        <w:br/>
        <w:t/>
        <w:br/>
        <w:t>Mesitas de noche desde 47,13 euros, ver más</w:t>
        <w:br/>
        <w:t/>
        <w:br/>
        <w:t>Cómodas de tres cajones de 7059,434 Cm en color blanco y nogal claro desde solo 77,82€, ver más</w:t>
        <w:br/>
        <w:t/>
        <w:br/>
        <w:t>Armarios roperos de tres puertas y dos cajones de 180x120x52 de fondo, disponibles en color Blanco y nogal Claro desde tan solo 250,85 euros con IVA ver más </w:t>
        <w:br/>
        <w:t/>
        <w:br/>
        <w:t>Todos los productos de la nueva línea Low Cost están fabricados en España. 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46100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2013-10-05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