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Balance muy positivo para Carlos Muñoz en el campeonato IndyLights</w:t>
      </w:r>
    </w:p>
    <w:p>
      <w:pPr>
        <w:pStyle w:val="Ttulo2"/>
        <w:rPr>
          <w:color w:val="355269"/>
        </w:rPr>
      </w:pPr>
      <w:r>
        <w:rPr>
          <w:color w:val="355269"/>
        </w:rPr>
        <w:t>El joven piloto una revelación en la IndyLights y una promesa para la IndyCar</w:t>
      </w:r>
    </w:p>
    <w:p>
      <w:pPr>
        <w:pStyle w:val="LOnormal"/>
        <w:rPr>
          <w:color w:val="355269"/>
        </w:rPr>
      </w:pPr>
      <w:r>
        <w:rPr>
          <w:color w:val="355269"/>
        </w:rPr>
      </w:r>
    </w:p>
    <w:p>
      <w:pPr>
        <w:pStyle w:val="LOnormal"/>
        <w:jc w:val="left"/>
        <w:rPr/>
      </w:pPr>
      <w:r>
        <w:rPr/>
        <w:t>El joven piloto colombiano Carlos Muñoz compitió la octava valida de la IndyLights en el circuito callejero de Toronto, después de lograr un segundo puesto en la clasificación llegó a la meta en cuarto lugar. Con este resultado se mantiene líder del campeonato.</w:t>
        <w:br/>
        <w:t/>
        <w:br/>
        <w:t>El segundo lugar en la clasificación de las 500 millas en Indianápolis y el buen desempeño en la IndyLights le valió a Muñoz para que el equipo Panther Racing le pidiera que corriese la prueba en Exhibition Place, como reemplazo de Ryan Briscoe quien se fracturó la muñeca derecha en un choque en la carrera. El equipo manifestó su emoción por poder contar con Carlos como piloto de su escudería para esta prueba.</w:t>
        <w:br/>
        <w:t/>
        <w:br/>
        <w:t>Carlos Muñoz disputó la carrera con el auto No.4 de Ryan Briscoe, quien elogió el talento del piloto colombiano. El auto de Briscoe había clasificado en la octava posición pero por reglamento, Carlos partió en la última posición de la grilla lo que hizo más desafiante esta segunda carrera en el circuito temporal de Toronto. El piloto colombiano se mantuvo libre de aprietos y finalizó decimoséptimo en la carrera.</w:t>
        <w:br/>
        <w:t/>
        <w:br/>
        <w:t>Fue una carrera larga y dura, dijo Muñoz Fue básicamente mi primera vez en un auto de IndyCar en un circuito callejero y yo no sabía qué esperar con tantos autos allí. Continuamos reduciendo los tiempos de las vueltas y ganando más confianza con cada vuelta, y para el final conseguimos una buena vuelta, todo ello positivo.</w:t>
        <w:br/>
        <w:t/>
        <w:br/>
        <w:t>El colombiano espera correr de tiempo completo en IndyCar en la temporada próxima.</w:t>
        <w:br/>
        <w:t/>
        <w:br/>
        <w:t>Web oficial: www.carlosmunozracing.com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Estados Unidos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