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Asseco Spain comercializa toda la gama de Samsung</w:t>
      </w:r>
    </w:p>
    <w:p>
      <w:pPr>
        <w:pStyle w:val="Ttulo2"/>
        <w:rPr>
          <w:color w:val="355269"/>
        </w:rPr>
      </w:pPr>
      <w:r>
        <w:rPr>
          <w:color w:val="355269"/>
        </w:rPr>
        <w:t>Asseco Spain incorpora a su oferta de producto toda la gama de Samsung, para que puedas elegir el que más se ajusta a tus necesidades.</w:t>
      </w:r>
    </w:p>
    <w:p>
      <w:pPr>
        <w:pStyle w:val="LOnormal"/>
        <w:rPr>
          <w:color w:val="355269"/>
        </w:rPr>
      </w:pPr>
      <w:r>
        <w:rPr>
          <w:color w:val="355269"/>
        </w:rPr>
      </w:r>
    </w:p>
    <w:p>
      <w:pPr>
        <w:pStyle w:val="LOnormal"/>
        <w:jc w:val="left"/>
        <w:rPr/>
      </w:pPr>
      <w:r>
        <w:rPr/>
        <w:t>La gama completa de Samsung se incorpora a la amplia oferta de productos que Asseco Spain proporciona. Así, se aumentan los artículos que proporciona en su catálogo abriendo nuevas oportunidades con productos de diferente tipo como electrodomésticos, televisores, cámaras...</w:t>
        <w:br/>
        <w:t/>
        <w:br/>
        <w:t>Asseco Spain aporta valor gracias a la amplia oferta de productos de Samsung que incorpora a su catálogo. Dentro de la gama de producto puedes encontrar una gran variedad de tablets que funcionan con diferentes sistemas operativos como Windows 8 y Android, además de distintos tipos de portátiles, tablets PC, que fusionan diseño, ligereza y alto rendimiento. Por ejemplo, la tablet Galaxy Note con increíble rendimiento y un S Pen más cómodo que permite un trazo más preciso y profesional. O los portátiles de la gama Esencial que son tecnología hecha obra de arte, con un diseño fino y elegante con la potencia que necesitas para rendir en la oficina.</w:t>
        <w:br/>
        <w:t/>
        <w:br/>
        <w:t>Además Asseco también comercializa el resto de productos de Samsung como televisores, cámaras, todo tipo de electrodomésticos, además de accesorios. La gama de Samsung proporciona variedad a nuestra oferta de productos, lo que nos permite integrarlos con nuestras soluciones de software en entornos sanitarios, por ejemplo según nos ha explicado David Lebrero, Responsable de Marketing de Asseco en España.</w:t>
        <w:br/>
        <w:t/>
        <w:br/>
        <w:t>Diseño, ligereza, alto rendimiento, y variedad en la gama de productos combinado con el valor añadido que ofrece Asseco para desarrollar cualquier tipo de negocio gracias a su desarrollo de proyectos personalizados y servicios de personalización de hardware.</w:t>
        <w:br/>
        <w:t/>
        <w:br/>
        <w:t>Contacte ahora con Asseco Spain para obtener más información sobre la gran variedad de soluciones y reciba el asesoramiento que necesita para su proyecto. Asseco Spain va con la movilidad de la mano para ofrecer las mejores soluciones con la mayor profesionalidad.</w:t>
        <w:br/>
        <w:t/>
        <w:br/>
        <w:t>Información de contacto:</w:t>
        <w:br/>
        <w:t/>
        <w:br/>
        <w:t>Press Area ASSECO SPAIN</w:t>
        <w:br/>
        <w:t/>
        <w:br/>
        <w:t>Tel. 34 913 756 000</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28037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2013-07-18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