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Calurosos Sanfermines</w:t>
      </w:r>
    </w:p>
    <w:p>
      <w:pPr>
        <w:pStyle w:val="Ttulo2"/>
        <w:rPr>
          <w:color w:val="355269"/>
        </w:rPr>
      </w:pPr>
      <w:r>
        <w:rPr>
          <w:color w:val="355269"/>
        </w:rPr>
        <w:t>Pamplona, 4 de julio 2013.- Atrás quedaron aquellos días lluviosos y frescos, o incluso fríos que caracterizaron al ambiente en Navarra durante buena parte de junio y de los meses precedente, y ahora, cuando faltan poco más de 48 horas para el chupinazo y Pamplona vive con el comienzo de las fiestas de San Fermín de 2013, la atmósfera da síntomas de total estabilidad que, previsiblemente se va a mantener durante los 9 días que duran las mismas, con lo que los cielos despejados o casi despejados deben ser un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 cumplirse lo que ahora mismo muestran los mapas previstos, este año el calor dará que hablar. Las temperaturas van a ir subiendo, de forma que en la primera mitad de la semana próxima se alcanzarán valores superiores a los 30 grados, pudiendo llegarse en alguna ocasión a los 34 o 35, y además, las noches, aunque lógicamente se producirá un descenso notable, tampoco serán frías, registrándose unas mínimas que estarán entre los 17 y los 20ºC, excepto en los dos últimos días en que serán sensiblemente más bajas. </w:t>
        <w:br/>
        <w:t/>
        <w:br/>
        <w:t>Con lo que acabamos de contar es fácil deducir que la lluvia no será un hándicap para los corredores durante los encierros y que a la hora de los mismos, la temperatura rondará los 18 o 19 grados la mayoría de las jornadas.</w:t>
        <w:br/>
        <w:t/>
        <w:br/>
        <w:t>Sobre Eltiempo.es</w:t>
        <w:br/>
        <w:t/>
        <w:br/>
        <w:t>www.eltiempo.es se ha convertido en el referente de la información meteorológica en Internet desde su lanzamiento en España en 2008, gracias a la fiabilidad, calidad y precisión de los datos que ofrece a los internautas, además de la actualización y renovación constante de sus contenidos.</w:t>
        <w:br/>
        <w:t/>
        <w:br/>
        <w:t>Según la compañía de investigación de marketing en Internet comScore, ElTiempo.es ocupa el 17º puesto de los principales sitios webs de noticias e información, y el primer puesto en las webs de información meteorológica. Cuenta con casi un 20,3% de penetración y un total de 4.407.446 visitantes únicos. Cuenta con una media mensual de 70.850.000 páginas vistas y 25.236.000 visitas (datos de mayo 2013)</w:t>
        <w:br/>
        <w:t/>
        <w:br/>
        <w:t>En la actualidad, Eltiempo.es ofrece la predicción meteorológica de más casi 26.000 localidades de España y cerca de 200.000 de todo el mundo, además de un servicio adicional exclusivo que permite la consulta de la previsión meteorológica hora por hora y en tiempo real. Eltiempo.es también ofrece las App para iPhone, iPad (una de las aplicaciones más descargadas en Apple Store) y dispositivos Android.</w:t>
        <w:br/>
        <w:t/>
        <w:br/>
        <w:t>Además de un buscador, las últimas consultas y las máximas y mínimas temperaturas, entre sus secciones principales hay que señalar la dedicada a los mapas de España, Europa y resto del Mundo, a través de las cuales los usuarios pueden ver la aparición y evolución de las lluvias, viento y la nubosidad, así como el satélite junto con los rayos.</w:t>
        <w:br/>
        <w:t/>
        <w:br/>
        <w:t>Por otra parte, y en función de la temporada, la Eltiempo.es incluye pestañas de contenido de interés para los internautas: costas, playas, polen, esquí, golf o fútbol. </w:t>
        <w:br/>
        <w:t/>
        <w:br/>
        <w:t>José Antonio Maldonado, el director meteorológico de Eltiempo.es, cuenta con su propio blog en la página (http://maldonado.eltiempo.es/), en el que los usuarios pueden comentar directamente los artículos, compartir opiniones y otros temas de interés con el conocido meteorólogo.</w:t>
        <w:br/>
        <w:t/>
        <w:br/>
        <w:t>Para más información:</w:t>
        <w:br/>
        <w:t/>
        <w:br/>
        <w:t>ACTITUD DE COMUNICACIÓN</w:t>
        <w:br/>
        <w:t/>
        <w:br/>
        <w:t>María López de Lerma, 91 302 28 60</w:t>
        <w:br/>
        <w:t/>
        <w:br/>
        <w:t>maria.lopezdelerma@actitud.es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28050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