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Fin de curso para el proyecto De mayor quiero serrockero de Las Gafas de Mike</w:t>
      </w:r>
    </w:p>
    <w:p>
      <w:pPr>
        <w:pStyle w:val="Ttulo2"/>
        <w:rPr>
          <w:color w:val="355269"/>
        </w:rPr>
      </w:pPr>
      <w:r>
        <w:rPr>
          <w:color w:val="355269"/>
        </w:rPr>
        <w:t>El grupo Las Gafas de Mike, ofrecerá sendos conciertos en el marco del proyecto en el Instituto Benjamín de Tudela y en Fustiñana, organizados por las Apymas de ambos centros.</w:t>
      </w:r>
    </w:p>
    <w:p>
      <w:pPr>
        <w:pStyle w:val="LOnormal"/>
        <w:rPr>
          <w:color w:val="355269"/>
        </w:rPr>
      </w:pPr>
      <w:r>
        <w:rPr>
          <w:color w:val="355269"/>
        </w:rPr>
      </w:r>
    </w:p>
    <w:p>
      <w:pPr>
        <w:pStyle w:val="LOnormal"/>
        <w:jc w:val="left"/>
        <w:rPr/>
      </w:pPr>
      <w:r>
        <w:rPr/>
        <w:t>El grupo tudelano Las Gafas de Mike puso en marcha el año pasado un nuevo proyecto: De mayor quiero ser rockero, que consiste en acercar a los más jóvenes la música a través del rock. El formato del concierto está articulado para combinar la didáctica con la música. Consiste en desmitificar la vida del rockero y unirla a los valores del trabajo y el esfuerzo como ingredientes fundamentales para hacer realidad los sueños. Esas son las bases que se pretenden transmitir con este nuevo formato a los más jóvenes.</w:t>
        <w:br/>
        <w:t/>
        <w:br/>
        <w:t>El grupo de Las Gafas de Mike pretende en sus actuaciones transmitir su pasión por la música, al mismo tiempo que transmitir valores que muchas veces se dejan a un lado. El esfuerzo, trabajo en equipo, dedicación, perseverancia, humildad, tesón, austeridad son aquellas palabras que Las Gafas de Mike, abanderan para mostrar su experiencia. Se ofrece un repaso por cada uno de los instrumentos y su sonoridad, de permite que los protagonistas (los jóvenes) manipulen de primera mano los instrumentos, los agudos, los graves, el ritmo son aspectos que se tratan con total naturalidad. </w:t>
        <w:br/>
        <w:t/>
        <w:br/>
        <w:t>Entre 2012 y 2013 se han realizado cuatro talleres, han participado cerca de 1000 jóvenes y se espera el curso que viene poder ampliar el marco de actuación tanto en Navarra como en provincias limítrofes, debido a la expectación y la demanda con la que se han encontrado. No sólo de colegios, sino de centros culturales, Asociaciones juveniles, hoteles y ayuntamientos. </w:t>
        <w:br/>
        <w:t/>
        <w:br/>
        <w:t>La despedida del proyecto la podrán vivir en primera persona los alumnos/as en el Salón de actos del Instituto Benjamín de Tudela a las 19:00h. el jueves, día 20 de junio y en Fustiñana en el Frontón de la localidad a las 22:00 h, el sábado día 22 de junio.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31500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2013-06-15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