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BébéConfort Milofix, 4 estrellas en seguridad</w:t>
      </w:r>
    </w:p>
    <w:p>
      <w:pPr>
        <w:pStyle w:val="Ttulo2"/>
        <w:rPr>
          <w:color w:val="355269"/>
        </w:rPr>
      </w:pPr>
      <w:r>
        <w:rPr>
          <w:color w:val="355269"/>
        </w:rPr>
        <w:t>La silla MiloFix de la marca Bébé Confort ,ha obtenido 4 estrellas en el Test Europeo de Sistemas de Retención Infantil 2013.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silla Bébé Confort MiloFix Grupo 0/1 (de 0 a 18kg, hasta los 4 años aprox.) ha obtenido 4 estrellas en el Test Europeo de Sistemas de Retención Infantil 2013. Los resultados del estudio han sido publicados por las Organizaciones de Consumidores y los más prestigiosos Clubes Automovilísticos de Europa.</w:t>
        <w:br/>
        <w:t/>
        <w:br/>
        <w:t>MiloFix ha obtenido una de las puntuaciones más altas en seguridad del grupo 0/I, por su buen resultado en la prueba de choque frontal y por su facilidad de uso gracias a su mínima posibilidad de error en la instalación.</w:t>
        <w:br/>
        <w:t/>
        <w:br/>
        <w:t>Como viene siendo habitual, se han analizado los niveles de sustancias tóxicas y cancerígenas en los tejidos y la silla MiloFix (al igual que todas las sillas testadas de la marca Bébé Confort durante estos años) ha sido valorada con la máxima calificación, siendo esta muy satisfactoria .</w:t>
        <w:br/>
        <w:t/>
        <w:br/>
        <w:t>Una vez más, estos resultados y los logros anteriores demuestran la trayectoria exitosa de Dorel como empresa comprometida con la innovación y calidad.</w:t>
        <w:br/>
        <w:t/>
        <w:br/>
        <w:t>http://www.bebeconfort.com/es-es/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