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Havells-Sylvania fabricará productos LED en Alemania</w:t>
      </w:r>
    </w:p>
    <w:p>
      <w:pPr>
        <w:pStyle w:val="Ttulo2"/>
        <w:rPr>
          <w:color w:val="355269"/>
        </w:rPr>
      </w:pPr>
      <w:r>
        <w:rPr>
          <w:color w:val="355269"/>
        </w:rPr>
        <w:t>Havells-Sylvania ha anunciado la puesta en marcha de la fabricación de productos LED en su planta de Erlangen (Alemania), respondiendo así a su objetivo de convertirse en una empresa sostenible en el mercado de la iluminación. La fabricación de nuevos productos LED es un hito en la historia de Sylvania y un compromiso con la industria europea de iluminación.</w:t>
      </w:r>
    </w:p>
    <w:p>
      <w:pPr>
        <w:pStyle w:val="LOnormal"/>
        <w:rPr>
          <w:color w:val="355269"/>
        </w:rPr>
      </w:pPr>
      <w:r>
        <w:rPr>
          <w:color w:val="355269"/>
        </w:rPr>
      </w:r>
    </w:p>
    <w:p>
      <w:pPr>
        <w:pStyle w:val="LOnormal"/>
        <w:jc w:val="left"/>
        <w:rPr/>
      </w:pPr>
      <w:r>
        <w:rPr/>
        <w:t>Havells-Sylvania ha anunciado la puesta en marcha de la fabricación de productos LED en su planta de Erlangen (Alemania), respondiendo así a su objetivo de convertirse en una empresa sostenible en el mercado de la iluminación. La fabricación de nuevos productos LED es un hito en la historia de Sylvania y un compromiso con la industria europea de iluminación.</w:t>
        <w:br/>
        <w:t/>
        <w:br/>
        <w:t>En 2011, la compañía lanzó con éxito en su fábrica de Tienen (Bélgica) la producción global de la Hi-Spot ES50  RefLED 350lm, una de sus últimas innovaciones en lámparas LED y la primera GU10 LED que reemplaza directamente al halógeno de 50W. Este éxito continúa ahora con la nueva producción de LED en Erlangen (Alemania), que cuenta con una superficie de 55.000 metros cuadrados, cerca de 200 empleados de producción y 60 en el departamento de ventas. Mientras que en Bélgica, los LED se fabrican principalmente para la sustitución de lámparas halógenas, en Erlangen esta experiencia y know-how se aplica en los fluorescentes para la fabricación de innovadores tubos de LED. La existencia del centro logístico europeo en Francia garantiza la entrega rápida.</w:t>
        <w:br/>
        <w:t/>
        <w:br/>
        <w:t>Caminando a través de la fábrica en Erlangen, que comenzó su producción en 1969 con la primera línea de fabricación horizontal de lámparas fluorescentes, los visitantes experimentan una rápida transición desde la época industrial tradicional hasta la era del conocimiento y de la innovación tecnológica. En Erlangen coexisten las grandes líneas de producción de tubos fluorescentes con la minuciosa fabricación de los eficientes tubos de LED. Además, todos los componentes individuales que se fabrican en esta planta responden a los requisitos de calidad, seguridad y facilidad de montaje.</w:t>
        <w:br/>
        <w:t/>
        <w:br/>
        <w:t>Para Havells-Sylvania, la calidad, la flexibilidad y la sostenibilidad son las claves para lograr el éxito. El diseño inteligente de sus fábricas no solo asegura una respuesta rápida a las demandas del cliente, sino que también se benefician de una menor cantidad de emisiones de CO2. La compañía también pone mucho hincapié en el abastecimiento de componentes dentro de la UE.</w:t>
        <w:br/>
        <w:t/>
        <w:br/>
        <w:t>La planta en Erlangen, innovadora en su producción, es también conocida por el diseño y fabricación de lámparas especiales para clientes muy exigentes como la industria aeroespacial, donde se necesitan certificaciones y normas estrictas de calidad. Por otra parte, Havells-Sylvania es líder en distintos nichos de mercado como lámparas para acuarios y solariums, como instecticidas y bactericidas, y foto-células ultravioleta.</w:t>
        <w:br/>
        <w:t/>
        <w:br/>
        <w:t>Havells-Sylvania tiene un total de 18 fábricas situadas en la India, Europa, América Latina y África. Constituida en abril de 2007, Havells Sylvania pertenece a Havells India Ltd., uno de los mayores productores de componentes y sistemas eléctricos de la India, incluyendo la producción de dispositivos de protección, cables de alimentación y motores industriales. Con 94 delegaciones y oficinas de representación y 8.000 profesionales en más de 50 países, el grupo ha crecido rápidamente alcanzando un volumen de negocio de más de 800 millones de euros.</w:t>
        <w:br/>
        <w:t/>
        <w:br/>
        <w:t>Con marcas como Concord, Lumiance y Sylvania, Havells-Sylvania fabrica una amplia gama de soluciones de iluminación, desde proyectores halógenos hasta los últimos productos LED. Havells-Sylvania es uno de los pocos que ofrecen lámparas y luminarias con las que implementar soluciones completas para lograr un mayor rendimiento. La eficiencia energética y la protección del medio ambiente juegan un papel muy importante, así como también el bajo consumo de energía y la larga vida de los productos son tan importantes como la fabricación ecológica.</w:t>
        <w:br/>
        <w:t/>
        <w:br/>
        <w:t>Sylvania muestra claramente que la tradición y la innovación no son excluyentes. Nos sentimos muy orgullosos del desarrollo y la producción de tubos de LED en Erlangen. Los tubos fluorescentes a corto y medio plazo todavía se comercializarán, pero los tubos de LED son la base para el futuro y para la consolidación de la fábrica alemana, comenta Eduardo Fuentes, Director General de Havells-Sylvania Spain.</w:t>
        <w:br/>
        <w:t/>
        <w:br/>
        <w:t>En las últimas décadas, ninguna otra tecnología ha causado tanto interés como el LED. El LED transforma no solo la industria de la iluminación, sino que también, dada su eficiencia energética, constituye a disminuir las emisiones de CO2. La industria de la iluminación está experimentando un cambio radical, y por ello los fabricantes de lámparas deben marcar el rumbo correcto con rapidez con el fin de mantener su posición en el mercado.</w:t>
        <w:br/>
        <w:t/>
        <w:br/>
        <w:t>Para obtener más información, visite www.havells-sylvania.com</w:t>
        <w:br/>
        <w:t/>
        <w:br/>
        <w:t>Cp 11/2013</w:t>
        <w:br/>
        <w:t/>
        <w:br/>
        <w:t>Nota editorial</w:t>
        <w:br/>
        <w:t/>
        <w:br/>
        <w:t>Acerca de las lámparas Sylvania de Havells-Sylvania</w:t>
        <w:br/>
        <w:t/>
        <w:br/>
        <w:t>La marca Sylvania forma parte del grupo Havells-Sylvania y es uno de los fabricantes más grandes del mundo de fuentes de luz artificial. Tiene una amplia oferta de productos que incluye lámparas incandescentes, halógenas, CFL, HID y LED, junto con varios productos especiales para profesionales. Las lámparas Sylvania se distribuyen mediante filiales nacionales y canales profesionales en cada país como mayoristas, consultores e instaladores, y también directamente al consumidor mediante el canal minorista.</w:t>
        <w:br/>
        <w:t/>
        <w:br/>
        <w:t>Constituida en abril de 2007, Havells-Sylvania es propiedad de Havells India Ltd, una empresa valorada en más de mil millones de dólares. Con 94 sucursales y delegaciones en todo el mundo y más de 8.000 empleados repartidos en más de 50 países, Havells ha crecido rápidamente desde sus humildes inicios en Delhi en 1958. Havells cuenta con dieciocho plantas de fabricación repartidas en India, Europa, América Latina y África que elaboran productos reconocidos internacionalmente, incluyendo dispositivos de conmutación, cables, hilos, luminarias y lámparas.</w:t>
        <w:br/>
        <w:t/>
        <w:br/>
        <w:t>Havells-Sylvania es un destacado proveedor de la gama completa de soluciones profesionales y arquitectónicas de iluminación. Basándose en la experiencia de más de un siglo en lámparas y luminarias, Havells-Sylvania suministra productos y sistemas de vanguardia a los sectores público, comercial y privado en todo el mundo. Havells-Sylvania se esmera en ofrecer los mejores productos y el mejor servicio y asesoramiento posibles. En el mundo entero, la gente confía en las empresas del grupo: Concord, Lumiance y Sylvania para soluciones eficientes de máxima calidad desde el punto de vista energético que se ajustan a sus necesidades específicas de iluminación.</w:t>
        <w:br/>
        <w:t/>
        <w:br/>
        <w:t>www.havells-sylvania.com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