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XXVI edición de la Gala del Deporte en Sevilla premia a once deportistas sevillanos</w:t>
      </w:r>
    </w:p>
    <w:p>
      <w:pPr>
        <w:pStyle w:val="Ttulo2"/>
        <w:rPr>
          <w:color w:val="355269"/>
        </w:rPr>
      </w:pPr>
      <w:r>
        <w:rPr>
          <w:color w:val="355269"/>
        </w:rPr>
        <w:t>El Ayuntamiento de Sevilla ha organizado una gala en la que han estado presentes 150 personas relacionadas con el deporte en Sevilla para reconocer a once de ellos su labor.</w:t>
      </w:r>
    </w:p>
    <w:p>
      <w:pPr>
        <w:pStyle w:val="LOnormal"/>
        <w:rPr>
          <w:color w:val="355269"/>
        </w:rPr>
      </w:pPr>
      <w:r>
        <w:rPr>
          <w:color w:val="355269"/>
        </w:rPr>
      </w:r>
    </w:p>
    <w:p>
      <w:pPr>
        <w:pStyle w:val="LOnormal"/>
        <w:jc w:val="left"/>
        <w:rPr/>
      </w:pPr>
      <w:r>
        <w:rPr/>
        <w:t/>
        <w:br/>
        <w:t/>
        <w:br/>
        <w:t>El primer premiado del evento fue Pepe Díaz, con el premio Alcalde de Sevilla para reconocer su toda su trayectoria deportiva en varias facetas como la docencia, la competición o la gestión. Por otro lado, los atletas sevillanos Kevin López y Marina Alabau recibieron el Premio a los mejores deportistas de 2012.</w:t>
        <w:br/>
        <w:t/>
        <w:br/>
        <w:t>También, el alcalde de Sevilla, Juan Ignacio Zoido expresó su reconocimiento y el de toda la ciudad a los once premiados, a los mejores deportistas y entidades del año 2012, como Pepe Díaz, toda una vida dedicada al deporte. Pero también el apoyo incondicional a todos los nominados, porque en nuestra Fiesta del Deporte todos los candidatos son ganadores y gracias a su trabajo ocupan un lugar reservado en el deporte sevillano.</w:t>
        <w:br/>
        <w:t/>
        <w:br/>
        <w:t>Además, también se realizó una mención especial a los policías locales y a los servicios del SAMU por su rapidez y eficacia a la hora de reanimar a una deportista británica que participaba en el Maratón de Sevilla del pasado 24 de febrero. De esta forma se realizó una mención especial en la Fiesta del Deporte al agente Daniel González, al subinspector Manuel Alba de la Policía Local y al director del Servicio de Atención Médica de Urgencia, Carlos Álvarez.</w:t>
        <w:br/>
        <w:t/>
        <w:br/>
        <w:t>Durante la gala, también se premió a Álvaro Valera, ganador de la medalla de plata en los Juegos Paralímpicos de Londres, a Marta María Gómez Batelli, que ha obtenido por segundo año el Premio Torre del Oro como mejor deportista discapacitada o Josué Brachi por sus grandes triunfos en la disciplina de halterofilia como el título de Campeón de España, de Europa y subcampeón del Mundo en categoría Junior y Campeón de España absoluto el pasado año.</w:t>
        <w:br/>
        <w:t/>
        <w:br/>
        <w:t>Por otro lado, el representante del Colegio San Francisco de Paula recogió el Premio Instituto Municipal de Deportes por su labor de fomento del deporte, el Club de Atletismo Los Lentos de Torreblanca recibieron el premio Ciudad de Sevilla como mejor entidad del año y el equipo de remo del Real Círculo de Labradores fue galardonado con el Premio Alcázar de Sevilla por su destacada actuación en diversos campeonatos de Europa y del mundo.</w:t>
        <w:br/>
        <w:t/>
        <w:br/>
        <w:t>Para finalizar, el club de atletismo Los Jatibles recibieron el premio Plaza de España por su labor durante todo el pasado año para dar a conocer la enfermedad del Síndrome de Rett y Jumansa consiguió el Premio Guadalquivir por ser la empresa que más apoya mediante sus patrocinio al deporte sevillano.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