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Cruz Roja de Uganda encuentra una cura contra la malaria</w:t></w:r></w:p><w:p><w:pPr><w:pStyle w:val="Ttulo2"/><w:rPr><w:color w:val="355269"/></w:rPr></w:pPr><w:r><w:rPr><w:color w:val="355269"/></w:rPr><w:t>La Cruz Roja de Uganda, a través de un reciente estudio clínico, ha conseguido curar a 154 enfermos de malaria utilizando MMS, con una eficacia del 100%</w:t></w:r></w:p><w:p><w:pPr><w:pStyle w:val="LOnormal"/><w:rPr><w:color w:val="355269"/></w:rPr></w:pPr><w:r><w:rPr><w:color w:val="355269"/></w:rPr></w:r></w:p><w:p><w:pPr><w:pStyle w:val="LOnormal"/><w:jc w:val="left"/><w:rPr></w:rPr></w:pPr><w:r><w:rPr></w:rPr><w:t></w:t><w:br/><w:t></w:t><w:br/><w:t>Un reciente estudio clínico, conAndreas Ludwig Kalcker a la cabeza, ha demostrado la eficacia de MMS(ClO2 o dióxido de cloro) contra la malaria.</w:t><w:br/><w:t></w:t><w:br/><w:t>Según palabras del propio A.Ludwig:</w:t><w:br/><w:t></w:t><w:br/><w:t>La malaria está finalmente derrotada. Hemos podido realizar este estudio clínico, llevado a cabo junto con la Cruz Roja de Uganda, que demuestra la eficacia de MMS (ClO2 o dióxido de cloro) con una sola dosis para eliminar la malaria. Cada 40 segundos un niño muere por esta enfermedad, aproximadamente 2.000 niños por día en todo el mundo. En África, esta enfermedad tropical sigue siendo una de las principales causas de muerte. La solución es muy simple, pero la industria farmacéutica no está interesada en descubrir la verdad. Si se supiera públicamente que la cura de la malaria consiste en administrar una dosis de simple desinfectante de agua el problema de esto es que no sería rentable o patentable para la industria.</w:t><w:br/><w:t></w:t><w:br/><w:t>En este estudio clínico participaron 781 pacientes, de los que 154 personas padecían de malaria. De estos últimos, 143 fueron sanados en un solo día, con una dosis única. Los restantes 11 lo hicieron al día siguiente con una segunda dosis, demostrando un porcentaje absoluto de efectividad de esta técnica que aún no ha sido reconocida oficialmente.</w:t><w:br/><w:t></w:t><w:br/><w:t>Más información en el siguiente vídeo:</w:t><w:br/><w:t></w:t><w:br/><w:t>http://www.youtube.com/watch?featureplayerembedded&vwBmOKtw7nZo</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11406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