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delegación comercial de Puerto de Açu (Brasil) visita la sede central del Cluster de Electrónica, Informática y Telecomunicaciones del País Vasco</w:t>
      </w:r>
    </w:p>
    <w:p>
      <w:pPr>
        <w:pStyle w:val="Ttulo2"/>
        <w:rPr>
          <w:color w:val="355269"/>
        </w:rPr>
      </w:pPr>
      <w:r>
        <w:rPr>
          <w:color w:val="355269"/>
        </w:rPr>
        <w:t>	Desde GAIA auguran la presencia de empresas vascas prestando sus servicios en la apertura del Puerto de Açu, prevista en abril de 2014. Para ello, durante los próximos meses se materalizarán joint-ventures entre empresas vascas y LLX (Grupo EBX).
	Alberto Guimaraes y Rodrigo Tavares,  Director Comercial y Gerente Comercial de Grupo EBX (entidad responsable del Proyecto Puerto de Açu); Augusto C. Raupp, Subsecretario de Ciencia y Tecnología del Estado de Rio de Janeiro; y Claudio Soares, Procurador del M</w:t>
      </w:r>
    </w:p>
    <w:p>
      <w:pPr>
        <w:pStyle w:val="LOnormal"/>
        <w:rPr>
          <w:color w:val="355269"/>
        </w:rPr>
      </w:pPr>
      <w:r>
        <w:rPr>
          <w:color w:val="355269"/>
        </w:rPr>
      </w:r>
    </w:p>
    <w:p>
      <w:pPr>
        <w:pStyle w:val="LOnormal"/>
        <w:jc w:val="left"/>
        <w:rPr/>
      </w:pPr>
      <w:r>
        <w:rPr/>
        <w:t/>
        <w:br/>
        <w:t/>
        <w:br/>
        <w:t>3 de mayo de 2013.- La misión comercial brasileña integrada por responsables de EBX Group y del Estado de Río de Janeiro que visita el País Vasco con el objetivo de estudiar las posibilidades de colaboración con empresas vascas en la construcción del gran Puerto de Açu, ha visitado esta mañana la sede central del Cluster de Electrónica, Informática y Telecomunicaciones del País Vasco (GAIA-Cluster TEIC), en San Sebastián.</w:t>
        <w:br/>
        <w:t/>
        <w:br/>
        <w:t>El Cluster está integrado actualmente por 262 empresas del citado macrosector y la visita de hoy se enmarca en la visita de la delegación brasileña a Euskadi que finalizará mañana-, para materializar oportunidades de negocio para las empresas vascas , ya sea por el suministro de productos-servicios para la construcción del Puerto, o bien por la asignación de la prestación de un servicio a un consorcio o empresa de Euskadi.</w:t>
        <w:br/>
        <w:t/>
        <w:br/>
        <w:t>El Director General de GAIA-Cluster TEIC, Tomás Iriondo, ha manifestado al término del encuentro que estamos gratamente satisfechos por la actitud y la visión colaborativa del equipo profesional de LLX y del Gobierno de Río de Janeiro en esta primera toma de contacto. Iriondo ha agregado que el modelo de colaboración nos está permitiendo identificar los espacios de oportunidad; para agregar que existe una necesidad de avanzar en la concreción de una oferta competitiva de nuestros productos y servicios en torno al puerto de Açu, que se va a materializar en Joint-ventures de acuerdos de colaboración entre empresas del País Vasco y LLX (Grupo EBX).</w:t>
        <w:br/>
        <w:t/>
        <w:br/>
        <w:t>En esta línea, el Director General de GAIA ha avanzado que los acuerdos de colaboración se diseñarán durante los próximos meses con el objetivo de empezar a dar servicio en la apertura del puerto, prevista para abril de 2014 y en la que, con toda probabilidad, habrá empresas vascas,</w:t>
        <w:br/>
        <w:t/>
        <w:br/>
        <w:t>Según ha informado, la previsión es que durante las próximas semanas se produzca un intercambio fluido de documentos y propuestas, dando paso a una misión comercial de empresas vascas a Río de Janeiro que tendrá lugar dentro de dos meses, aproximadamente. Tomás Iriondo ha concluido afirmando que los modelos colaborativos se ratifican como una de las fórmulas de éxito y requieren de la complicidad público-privada, al igual que en este caso, tanto del Gobierno vasco y nuestras empresas, como del Gobierno de Río de Janeiro y las empresas</w:t>
        <w:br/>
        <w:t/>
        <w:br/>
        <w:t>La misión comercial de los últimos días ha estado organizada por el Cluster de Electrónica Informática y Telecomunicaciones del País Vasco (GAIA-Cluster TEIC), el Departamento de Competitividad y Desarrollo del Gobierno Vasco y SPRI.</w:t>
        <w:br/>
        <w:t/>
        <w:br/>
        <w:t>Ubicado 315 kilómetros al Norte de Río de Janeiro, el Puerto de Açu se convertirá en el mayor del continente americano y en el tercero del mundo en el momento en que llegue a su máximo nivel de operatividad, hecho que se prevé para el año 2020. En ese momento contará con capacidad para gestionar 350 millones de toneladas anuales.//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