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Campaña de la declaración de la renta 2012 en Directconsult.es</w:t>
      </w:r>
    </w:p>
    <w:p>
      <w:pPr>
        <w:pStyle w:val="Ttulo2"/>
        <w:rPr>
          <w:color w:val="355269"/>
        </w:rPr>
      </w:pPr>
      <w:r>
        <w:rPr>
          <w:color w:val="355269"/>
        </w:rPr>
        <w:t>El pasado 2 de abril empezó la campaña de la declaración de la renta del año 2012.</w:t>
      </w:r>
    </w:p>
    <w:p>
      <w:pPr>
        <w:pStyle w:val="LOnormal"/>
        <w:rPr>
          <w:color w:val="355269"/>
        </w:rPr>
      </w:pPr>
      <w:r>
        <w:rPr>
          <w:color w:val="355269"/>
        </w:rPr>
      </w:r>
    </w:p>
    <w:p>
      <w:pPr>
        <w:pStyle w:val="LOnormal"/>
        <w:jc w:val="left"/>
        <w:rPr/>
      </w:pPr>
      <w:r>
        <w:rPr/>
        <w:t>Los 5 pasos fundamentales a realizar antes de presentar la declaración:</w:t>
        <w:br/>
        <w:t/>
        <w:br/>
        <w:t>1. No confirmes el borrador que te envía la Agencia Tributaria, revísalo antes detenidamente. Los borradores de la declaración de la renta contienen muchos errores de cálculo, contenido y omisiones</w:t>
        <w:br/>
        <w:t/>
        <w:br/>
        <w:t>2. Aunque nunca hayas hecho la declaración de la renta, infórmate si tienes la obligación de hacerla este año. Si has recibido subvenciones y ayudas, has vendido algún inmueble, tienen ganancias de juegos online,... estas obligado de presentar la declaración de la renta</w:t>
        <w:br/>
        <w:t/>
        <w:br/>
        <w:t>3. Recopila toda la información fiscal del año 2012 - certificado de retenciones del trabajo, certificados de las entidades bancarias, certificados de rendimientos inmobiliarios, escrituras en el caso de que has vendido un inmueble,... No te olvides de nada, las omisiones y los errores involuntarios en la declaración de la renta suelen salir caros</w:t>
        <w:br/>
        <w:t/>
        <w:br/>
        <w:t>4. Comprueba los datos fiscales que te has descargado de la página de la Agencia Tributaria con la documentación recopilada. Si descubres diferencias, contacta con el tercero que ha facilitado los datos de las operaciones realizadas contigo (banco, empleador o retenedor, etc.)</w:t>
        <w:br/>
        <w:t/>
        <w:br/>
        <w:t>5. Si tienes dificultades con el programa padre o con la elaboración de la declaración de la renta, contrata un buen asesor fiscal.</w:t>
        <w:br/>
        <w:t/>
        <w:br/>
        <w:t>Elaborar la declaración de la renta de forma correcta es fundamental para recibir la devolución cuando antes y para evitar inspecciones.</w:t>
        <w:br/>
        <w:t/>
        <w:br/>
        <w:t>Directconsult.es</w:t>
        <w:br/>
        <w:t/>
        <w:br/>
        <w:t>info@directconsult.es</w:t>
        <w:br/>
        <w:t/>
        <w:br/>
        <w:t>http://blog.directconsult.es </w:t>
        <w:br/>
        <w:t/>
        <w:br/>
        <w:t>www.facebook.com/directconsult.es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