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showroom con bloguers en el Institut de la Dra. Natalia Ribé</w:t>
      </w:r>
    </w:p>
    <w:p>
      <w:pPr>
        <w:pStyle w:val="Ttulo2"/>
        <w:rPr>
          <w:color w:val="355269"/>
        </w:rPr>
      </w:pPr>
      <w:r>
        <w:rPr>
          <w:color w:val="355269"/>
        </w:rPr>
        <w:t>Barcelona, 19 de abril de 2013.- Esta semana tuvo lugar el primer showroom con bloguers  especialistas de belleza en el Institut Natalia Ribé. El encuentro sirvió para para mostrar los tratamientos de medicina estética (tratamientos faciales y corporales) y nueva línea de cosmética, además de mostrarles las nuevas instalaciones del Institut.</w:t>
      </w:r>
    </w:p>
    <w:p>
      <w:pPr>
        <w:pStyle w:val="LOnormal"/>
        <w:rPr>
          <w:color w:val="355269"/>
        </w:rPr>
      </w:pPr>
      <w:r>
        <w:rPr>
          <w:color w:val="355269"/>
        </w:rPr>
      </w:r>
    </w:p>
    <w:p>
      <w:pPr>
        <w:pStyle w:val="LOnormal"/>
        <w:jc w:val="left"/>
        <w:rPr/>
      </w:pPr>
      <w:r>
        <w:rPr/>
        <w:t/>
        <w:br/>
        <w:t/>
        <w:br/>
        <w:t>El evento empezó con una definición por parte de la Dra. Natalia Ribé de su filosofía de trabajo, centrada en un abordaje holístico. No todos envejecemos igual, ni de la misma forma, detalló. Por eso, individualizamos los tratamientos para cada paciente y siempre bajo un estricto criterio médico. Para nuestro Institut, lo más importante es que el paciente se reconozca y que se encuentre bien con sí mismo, añadió.</w:t>
        <w:br/>
        <w:t/>
        <w:br/>
        <w:t>La Dra. Natalia Ribé también recordó que, como consultora de los principales laboratorios médicos, el Institut es pionero en la aplicación de nuevos productos y tratamientos. En este sentido, presentó la nueva técnica Briseida, en honor al arquetipo de belleza clásica, y que consiste en un implante de pómulos sin cirugía y con solo un punto de inyección, un procedimiento que tiene la virtud para el paciente de ser menos invasiva.</w:t>
        <w:br/>
        <w:t/>
        <w:br/>
        <w:t>Asimismo, explicó el tratamiento Venus Freeze para combatir la flacidez facial y corporal. Mediante la última tecnología patentada por Venus Concept, se combina radiofrecuencia multipolar y pulsos magnéticos para conseguir tensar la piel, alisar las arrugas, reafirmación, apariencia más joven, reducir celulitis y modelar la silueta.</w:t>
        <w:br/>
        <w:t/>
        <w:br/>
        <w:t>La Dra. Natalia Ribé siguió su intervención con la presentación de su propia línea cosmética, basada en células madre vegetales para prevenir y tratar el envejecimiento de la piel. Creada como complemento a los tratamientos que se ofrecen en el centro médico, la línea cosmética ofrece un amplio abanico de productos que permiten un abordaje completo y específico a cada problema. Quiero que nuestros pacientes utilicen buenas cremas y que tengan la posibilidad de continuar con sus tratamientos en casa, señaló.</w:t>
        <w:br/>
        <w:t/>
        <w:br/>
        <w:t>El showroom terminó con interesantes preguntas de las bloguers y con una ruta por las nuevas instalaciones del Institut, ubicado en el Paseo de Gracia y que cuenta con la última tecnología. Finalmente, el acto concluyó con una foto de grupo de todos los asistentes con la Dra. Natalia Ribé y la entrega de un obsequio a cada uno de los participantes.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