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Arqueólogos por un día</w:t>
      </w:r>
    </w:p>
    <w:p>
      <w:pPr>
        <w:pStyle w:val="Ttulo2"/>
        <w:rPr>
          <w:color w:val="355269"/>
        </w:rPr>
      </w:pPr>
      <w:r>
        <w:rPr>
          <w:color w:val="355269"/>
        </w:rPr>
        <w:t>El Museu Egipci de Barcelona ofrece, en su Campus Arqueológico de Palau-solità i Plegamans, una actividad donde adultos y niños pueden convertirse en auténticos arqueólogos</w:t>
      </w:r>
    </w:p>
    <w:p>
      <w:pPr>
        <w:pStyle w:val="LOnormal"/>
        <w:rPr>
          <w:color w:val="355269"/>
        </w:rPr>
      </w:pPr>
      <w:r>
        <w:rPr>
          <w:color w:val="355269"/>
        </w:rPr>
      </w:r>
    </w:p>
    <w:p>
      <w:pPr>
        <w:pStyle w:val="LOnormal"/>
        <w:jc w:val="left"/>
        <w:rPr/>
      </w:pPr>
      <w:r>
        <w:rPr/>
        <w:t/>
        <w:br/>
        <w:t/>
        <w:br/>
        <w:t>¿Cómo se excava un yacimiento arqueológico? ¿Qué se encuentra en un yacimiento egipcio? ¿Cómo eran las tumbas de los antiguos egipcios? ¿Cuáles son las herramientas de los profesionales de la arqueología?</w:t>
        <w:br/>
        <w:t/>
        <w:br/>
        <w:t>El Museu Egipci de Barcelona ofrece, en su Campus Arqueológico de Palau-solità i Plegamans, la actividad que bajo el nombre Descubrimos el mundo de la arqueología permite, a grandes y pequeños, convertirse en auténticos arqueólogos por unas horas.</w:t>
        <w:br/>
        <w:t/>
        <w:br/>
        <w:t>Una auténtica misión arqueológica</w:t>
        <w:br/>
        <w:t/>
        <w:br/>
        <w:t>Los participantes realizan todas las tareas que se llevan a cabo en una excavación arqueológica real y disfrutan de la experiencia de descubrir, con sus propias manos, la historia del antiguo Egipto.</w:t>
        <w:br/>
        <w:t/>
        <w:br/>
        <w:t>A partir de la excavación en alguno de los tres arqueoespacios que hay recreados en el Campus Arqueológico, réplicas a escala real de yacimientos pertenecientes a diferentes períodos de la historia de Egipto (una necrópolis del Predinástico, una tumba del Nuevo Reino o el hipogeo de Sennedjem), se descubren auténticos tesoros para los egiptólogos: sarcófagos, momias, cerámicas, joyas, amuletos y otros objetos del ajuar funerario... mientras se aprende la metodología de los profesionales de la arqueología.</w:t>
        <w:br/>
        <w:t/>
        <w:br/>
        <w:t>Una actividad para cada edad</w:t>
        <w:br/>
        <w:t/>
        <w:br/>
        <w:t>Especialistas en la historia del antiguo Egipto dirigen las actividades que se ofrecen en el Campus Arqueológico. Periódicamente se realizan diferentes talleres según las edades y el perfil de los participantes: desde visitas escolares entre semana hasta actividades en familia los fines de semana, pasando por talleres juveniles el mes de julio.</w:t>
        <w:br/>
        <w:t/>
        <w:br/>
        <w:t>El Campus Arqueológico del Museu Egipci de Barcelona es un parque temático de formación e investigación arqueológica situado en la localidad de Palau-solità i Plegamans, a 20Km. de Barcelona. Y es el único de estas características en todo el país.</w:t>
        <w:br/>
        <w:t/>
        <w:br/>
        <w:t>Arqueólogos por un día</w:t>
        <w:br/>
        <w:t/>
        <w:br/>
        <w:t>Campus Arqueológico</w:t>
        <w:br/>
        <w:t/>
        <w:br/>
        <w:t>www.museuegipci.com</w:t>
        <w:br/>
        <w:t/>
        <w:br/>
        <w:t>campus@museuegipci.com</w:t>
        <w:br/>
        <w:t/>
        <w:br/>
        <w:t>Horario de las actividades: sábado o domingo de 10h a 14h</w:t>
        <w:br/>
        <w:t/>
        <w:br/>
        <w:t>Precios de las actividades: 19 € por persona</w:t>
        <w:br/>
        <w:t/>
        <w:br/>
        <w:t>17 € por persona si son miembros del mismo grupo</w:t>
        <w:br/>
        <w:t/>
        <w:br/>
        <w:t>Grupo mínimo de 15 personas</w:t>
        <w:br/>
        <w:t/>
        <w:br/>
        <w:t>Es necesario hacer la reserva con antelación</w:t>
        <w:br/>
        <w:t/>
        <w:br/>
        <w:t>Recomendado para familias con niños a partir de 10 años</w:t>
        <w:br/>
        <w:t/>
        <w:br/>
        <w:t>Para más información:</w:t>
        <w:br/>
        <w:t/>
        <w:br/>
        <w:t>SOGUES COMUNICACIÓN</w:t>
        <w:br/>
        <w:t/>
        <w:br/>
        <w:t>T. 93 368 24 81</w:t>
        <w:br/>
        <w:t/>
        <w:br/>
        <w:t>prensa@sogues.com</w:t>
        <w:br/>
        <w:t/>
        <w:br/>
        <w:t>www.sogues.com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Sogues Comunicación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