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Conferencia de Fernando Noailles en Navarra, día 18 de abril.</w:t>
      </w:r>
    </w:p>
    <w:p>
      <w:pPr>
        <w:pStyle w:val="Ttulo2"/>
        <w:rPr>
          <w:color w:val="355269"/>
        </w:rPr>
      </w:pPr>
      <w:r>
        <w:rPr>
          <w:color w:val="355269"/>
        </w:rPr>
        <w:t>Autor del libro: Sentir. Claves para vivir el presente, entrenador emocional y terapeuta de caballos, conocido por su papel como Susurrador de Caballos, ofrecerá una conferencia con entrada libre, el jueves 18 de abril, a las 19.30 h., enla Casa de Cultura de Burlada (Ronda de las Ventas, 1 - Burlada), para hablar sobre cómo gestionar tus emociones, en una charla titulada: Naces para Ser Feliz y te mereces Lo Mejor.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Con treinta años de trabajo en la doma a sus espaldas, contará al auditorio algunas enseñanzas de su trayectoria profesional aplicadas al entrenamiento emocional. El caballo actúa a modo de espejo de las emociones. Lo utilizo para que la persona reconozca sus sentimientos y sea capaz de gestionarlos.</w:t>
        <w:br/>
        <w:t/>
        <w:br/>
        <w:t>Reaccionar de estas formas tan poco inteligentes, a nivel emocional, son la principal causa de los males tan comunes en estos días como la ansiedad, el estrés, la angustia, la depresión, los miedos e inseguridades y un larguísimo etcétera, por todos ya muy conocidos.</w:t>
        <w:br/>
        <w:t/>
        <w:br/>
        <w:t>De la forma más sencilla, básica y elemental, al lado de la naturaleza, los animales y filosofías de vida ancestrales, Fernando ha conocido el arte de vivir en armonía con uno mismo y con los demás, la sencillez y la simplicidad de algo tan grande como saber conocer y reconocer nuestras emociones y poder guiarlas en el sentido que más nos conviene.</w:t>
        <w:br/>
        <w:t/>
        <w:br/>
        <w:t>La Federación Navarra de Hípica y El Centro de Equitación y Crecimiento Personal Laura Moleres, patrocinan y organizan, respectivamente, esta conferencia, de la que se podrá disfrutar con entrada libre.</w:t>
        <w:br/>
        <w:t/>
        <w:br/>
        <w:t>Los interesados pueden solicitar su invitación a través de: http://es.amiando.com/WLBFWLS</w:t>
        <w:br/>
        <w:t/>
        <w:br/>
        <w:t>Más información sobre esta conferencia: Esther González (679 134 258).</w:t>
        <w:br/>
        <w:t/>
        <w:br/>
        <w:t>Más información sobre Fernando Noailles: www.fernandonoailles.com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31600 Navarra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2013-04-04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