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Centro Comercial y de Ocio Imaginalia apuesta  por el cine</w:t>
      </w:r>
    </w:p>
    <w:p>
      <w:pPr>
        <w:pStyle w:val="Ttulo2"/>
        <w:rPr>
          <w:color w:val="355269"/>
        </w:rPr>
      </w:pPr>
      <w:r>
        <w:rPr>
          <w:color w:val="355269"/>
        </w:rPr>
        <w:t>Hasta el 16 de marzo, los clientes de Imaginalia pueden adquirir bonos de cine  cena por 10 euros. En esta campaña, Locos por el cine, colaboran los locales de ocio y restauración del Centro Comercial albaceteño.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Centro Comercial y de Ocio Imaginalia (Albacete) ha puesto en marcha la campaña Locos por el cine para la que cuenta con la colaboración de locales de ocio y restauración del propio centro.</w:t>
        <w:br/>
        <w:t/>
        <w:br/>
        <w:t>Por un lado, cualquier persona puede adquirir en el punto de información, hasta el 16 de marzo, un bono de cinecena por 10 euros para gastar de lunes a viernes hasta el 30 de abril.</w:t>
        <w:br/>
        <w:t/>
        <w:br/>
        <w:t>Además, se sortearán 100 bonos cinecena de las mismas características entre todos los clientes que presenten, hasta el 16 de marzo, un ticket por valor de 20 euros o más. El sorteo se realizará el día 18 de marzo.</w:t>
        <w:br/>
        <w:t/>
        <w:br/>
        <w:t>Los seguidores de Imaginalia en Facebook podrán inscribirse también en la promoción para participar en el sorteo de una sesión privada en una sala de cine para el ganador y 100 amigos suyos en Yelmo Imaginalia.</w:t>
        <w:br/>
        <w:t/>
        <w:br/>
        <w:t>Para promover el hábito de acudir al cine entre los universitarios, el Centro Comercial y de Ocio Imaginalia se desplaza cada jueves a la Universidad de Castilla-La Mancha. En un stand habilitado en el campus, se regalan cartones de palomitas y se sortean 50 bonos cenacine para Imaginalia.</w:t>
        <w:br/>
        <w:t/>
        <w:br/>
        <w:t>Sobre Imaginalia</w:t>
        <w:br/>
        <w:t/>
        <w:br/>
        <w:t>El Centro Comercial y de Ocio Imaginalia, ubicado en Albacete, fue inaugurado el 23 de noviembre de 2005. Cuenta con más de 45.000 m2 de superficie comercial. El centro comercial aporta diferentes alternativas a la ciudad de Albacete, gracias a su variada y amplia oferta comercial: alimentación, servicios, restauración, moda y entretenimiento para toda la familia. Imaginalia dispone de las más modernas infraestructuras, 2.000 plazas de aparcamiento y más de 70 locales comerciales de primer nivel como: Media Markt, Alcampo, ToysRUs, Yelmo Cines, Bowling Ozone... Además, dispone de un auditorio de 2.000 m2 situado en la zona de restauración, servicio público de trasporte, gasolinera, personal de seguridad y está adaptado para personas discapacitadas.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02006/Albacete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