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Como mantener una higiene bucal perfecta de su mascota</w:t>
      </w:r>
    </w:p>
    <w:p>
      <w:pPr>
        <w:pStyle w:val="Ttulo2"/>
        <w:rPr>
          <w:color w:val="355269"/>
        </w:rPr>
      </w:pPr>
      <w:r>
        <w:rPr>
          <w:color w:val="355269"/>
        </w:rPr>
        <w:t>En la clínica Veterinaria Eurovet en Peñíscola damos mucha importancia a la medicina preventiva:
Según las estadísticas, más del 85% de los perros muestran lesiones que afectan a sus encías.
La enfermedad periodontal se genera a partir del desarrollo de la placa dental, se inicia con una inflamación de las encías (gingivitis) y progresa hasta afectar a toda la zona alrededor del diente (periodontitis) con una retracción de las encías. Luego, las bacterias pueden llegar a colonizar el hueso alveolar que
</w:t>
      </w:r>
    </w:p>
    <w:p>
      <w:pPr>
        <w:pStyle w:val="LOnormal"/>
        <w:rPr>
          <w:color w:val="355269"/>
        </w:rPr>
      </w:pPr>
      <w:r>
        <w:rPr>
          <w:color w:val="355269"/>
        </w:rPr>
      </w:r>
    </w:p>
    <w:p>
      <w:pPr>
        <w:pStyle w:val="LOnormal"/>
        <w:jc w:val="left"/>
        <w:rPr/>
      </w:pPr>
      <w:r>
        <w:rPr/>
        <w:t/>
        <w:br/>
        <w:t/>
        <w:br/>
        <w:t>Cepille sus dientes a diario</w:t>
        <w:br/>
        <w:t/>
        <w:br/>
        <w:t>Es lo más eficaz en la lucha contra la incrustación del sarro en los dientes. Utilice dos veces a la semana pastas de dientes específicas para mascotas ya que suelen dar mejores resultados porque no hacen espuma y, además, los aromas que contienen suelen ser más palatables para los animales. Si se les acostumbra desde pequeños, la mayoría de animales acepta el uso de cepillos de dientes. Existen en el mercado varios tipos de cepillos (cepillo en dedal, cepillo de dos cabezas que permiten limpiar la cara interna y externa del diente a la vez, cepillo eléctrico, etc.). Frote con el dedo para acostumbrar a su mascota, y luego, con el cepillo. Para los gatos conflictivos utilice un dentífrico en comprimidos o en pasta. Si no se aclarara, no diden en pedir consejos a nuestro equipo veterinario.</w:t>
        <w:br/>
        <w:t/>
        <w:br/>
        <w:t>Los beneficios de los juguetes y las golosinas</w:t>
        <w:br/>
        <w:t/>
        <w:br/>
        <w:t>Los juguetes de goma y las cuerdas de morder estimulan el comportamiento masticador y a la vez favorecen las encias. También puede suministrarle láminas y barras específicas impregnadas de un complejo enzimático activo contra la placa dental. Evite las rocas, palos y pelotas de tenis ya que dañan los dientes y las encías.</w:t>
        <w:br/>
        <w:t/>
        <w:br/>
        <w:t>Limpieza y nutrición a la vez</w:t>
        <w:br/>
        <w:t/>
        <w:br/>
        <w:t>¡Cepillarse los dientes al comer, es posible! Algunos piensos hacen las croquetas con un tamaño mayor al normal y con una matriz de fibra que resiste al desmenuzamiento. La croqueta engloba al diente antes de fragmentarse y la fibra limpia su superficie. Otros piensos contienen microcristales que permiten la limpieza dental. Los cristales se introducen en la placa dental contribuyendo a impedir el desarrollo de sarro.</w:t>
        <w:br/>
        <w:t/>
        <w:br/>
        <w:t>La descomposición lenta de estos microcristales mantiene su acción aun después de las comidas hasta que se disuelvan en nutrientes minerales que se incrustan en la superficie de los dientes reforzándolos.</w:t>
        <w:br/>
        <w:t/>
        <w:br/>
        <w:t>Los beneficios del mar</w:t>
        <w:br/>
        <w:t/>
        <w:br/>
        <w:t>Ascophyllum nodosum es un alga que tiene muchas virtudes. Tiene una acción preventiva sobre la placa dental y el sarro. Es una alternativa al cepillado para el caso de mascotas rebeldes. Es un polvo que se mezcla con el alimento a diario.</w:t>
        <w:br/>
        <w:t/>
        <w:br/>
        <w:t>Examen y Tratamiento periodontal</w:t>
        <w:br/>
        <w:t/>
        <w:br/>
        <w:t>Cuando a pesar de nuestros cuidados, el sarro llega a depositarse sobre los dientes amenazando la salud de la encía y del propio diente, el veterinario deberá realizar una profilaxis mecánica realizando un examen y tratamiento periodontal, comunmente llamado limpieza de boca. Esta se realiza mediante el uso de ultrasonidos, en quirófano y bajo anestesia general. Consiste en la eliminación del sarro acumulado sobre los dientes por encima y debajo de la línea de la encía, así como de las piezas que pudieran estar en mal estado. Para finalizar se realiza el pulido de la superficie dental, un tratamiento antiséptico y la aplicación de flúor, con el fin de retrasar al máximo la formación de nueva placa. Si no se realiza la limpieza de boca se pueden producir otras enfermedades derivadas de la infección oral. Los gérmenes que pasan de la superficie dental a la encía y al hueso alveolar pueden llegar por vía sanguínea hasta el corazón o el riñón. El equipo de La clínica veterinaria Eurovet ofrece sus servicios para una limpieza perfecta.</w:t>
        <w:br/>
        <w:t/>
        <w:br/>
        <w:t>Dr. F. Savary</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12598 Peniscola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