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Agua y nieve en el norte</w:t>
      </w:r>
    </w:p>
    <w:p>
      <w:pPr>
        <w:pStyle w:val="Ttulo2"/>
        <w:rPr>
          <w:color w:val="355269"/>
        </w:rPr>
      </w:pPr>
      <w:r>
        <w:rPr>
          <w:color w:val="355269"/>
        </w:rPr>
        <w:t>El temporal que existe desde hace días en el norte de España no solo está afectando a zonas como los Pirineos, donde actualmente hay gran cantidad de nieve acumulada, sino también a todas las regiones de la vertiente cantábrica, donde además el fuerte viento está produciendo un fuerte oleaje que mantiene amarradas a puerto las flotas pesqueras.</w:t>
      </w:r>
    </w:p>
    <w:p>
      <w:pPr>
        <w:pStyle w:val="LOnormal"/>
        <w:rPr>
          <w:color w:val="355269"/>
        </w:rPr>
      </w:pPr>
      <w:r>
        <w:rPr>
          <w:color w:val="355269"/>
        </w:rPr>
      </w:r>
    </w:p>
    <w:p>
      <w:pPr>
        <w:pStyle w:val="LOnormal"/>
        <w:jc w:val="left"/>
        <w:rPr/>
      </w:pPr>
      <w:r>
        <w:rPr/>
        <w:t/>
        <w:br/>
        <w:t/>
        <w:br/>
        <w:t>AGUA Y NIEVE EN EL NORTE</w:t>
        <w:br/>
        <w:t/>
        <w:br/>
        <w:t>Madrid, 8 de febrero de 2013.- El temporal que existe desde hace días en el norte de España no solo está afectando a zonas como los Pirineos, donde actualmente hay gran cantidad de nieve acumulada, sino también a todas las regiones de la vertiente cantábrica, donde además el fuerte viento está produciendo un fuerte oleaje que mantiene amarradas a puerto las flotas pesqueras.</w:t>
        <w:br/>
        <w:t/>
        <w:br/>
        <w:t>También se han visto afectadas por la lluvia, la nieve o el viento otras zonas de Galicia, el norte de Castilla y León, Navarra, La Rioja y el norte de la Comunidad Valenciana, aunque en menor cuantía, e incluso Baleares, y en gran parte de las aguas mediterráneas el viento, asimismo, sopló con fuerza, aunque no se han producido precipitaciones en la mitad sur peninsular, donde las temperaturas contrastaban notablemente con las del norte. Ayer, sin ir más lejos, en gran parte de Andalucía las máximas superaban los 15ºC (en Málaga se alcanzaron casi 20ºC).</w:t>
        <w:br/>
        <w:t/>
        <w:br/>
        <w:t>Previsión de los próximos días</w:t>
        <w:br/>
        <w:t/>
        <w:br/>
        <w:t>Hoy, viernes, la situación será bastante parecida a la de ayer, aunque amainará el viento en el Mediterráneo. Mañana, sábado, habrá una mejoría en las regiones del extremo superior puesto que al irse cortando la irrupción del norte irán disminuyendo (aunque no desaparecerán totalmente), de oeste a este, las precipitaciones. Será algo transitorio, puesto que el domingo es previsible que un nuevo frente penetre por Galicia y que entre ésta jornada y el lunes se vaya extendiendo por gran parte de la Península para dar paso después a una nueva situación de vientos de componente norte a partir del martes. Durante gran parte de la semana próxima las características meteorológicas serán bastante parecidas a las actuales.</w:t>
        <w:br/>
        <w:t/>
        <w:br/>
        <w:t>En resumen, puede decirse que se van a mantener las condiciones de crudo invierno en el norte y que nada tendrán que ver con las del sur donde, exceptuando los inicios de la semana, el ambiente será, en general, soleado y mucho más suave y que, si se cumple lo que se ve en los mapas previstos para los días siguientes, varios frentes más, procedentes del Atlántico, afectarán a la Península por lo que febrero se caracterizará por los cambios y por situaciones propias de la época.</w:t>
        <w:br/>
        <w:t/>
        <w:br/>
        <w:t>Sobre Eltiempo.es</w:t>
        <w:br/>
        <w:t/>
        <w:br/>
        <w:t>El tiempo.es se ha convertido en el referente de la información meteorológica en Internet desde su lanzamiento en España en 2008, gracias a la fiabilidad, calidad y precisión de los datos que ofrece a los internautas, además de la actualización y renovación constante de sus contenidos.</w:t>
        <w:br/>
        <w:t/>
        <w:br/>
        <w:t>Según la compañía de investigación de marketing en Internet comScore, ElTiempo.es ocupa el 7º puesto de los principales sitios webs de noticias e información, y el primer puesto en las webs de información meteorológica. Cuenta con un 12% de penetración y un total de 4.651.000 visitantes únicos. Cuenta con una media mensual de 84.000.000 páginas vistas y 27.171 visitas (datos de noviembre 2012)</w:t>
        <w:br/>
        <w:t/>
        <w:br/>
        <w:t>En la actualidad, eltiempo.es ofrece la predicción meteorológica de más casi 26.000 localidades de España y cerca de 200.000 de todo el mundo, además de un servicio adicional exclusivo que permite la consulta de la previsión meteorológica hora por hora y en tiempo real. Eltiempo.es también ofrece las App para iPhone, iPad y dispositivos Android.</w:t>
        <w:br/>
        <w:t/>
        <w:br/>
        <w:t>Además de un buscador, las últimas consultas y las máximas y mínimas del día. temperaturas, entre sus secciones principales hay que señalar las dedicada a los mapas de España, Europa y resto del Mundo, a través de las cuales los usuarios pueden ver la aparición y evolución de las lluvias, viento y la nubosidad, así como el satélite junto con los rayos.</w:t>
        <w:br/>
        <w:t/>
        <w:br/>
        <w:t>Por otra parte, y en función de la temporada, la Eltiempo.es incluye pestañas de contenido de interés para los internautas: costas, playas, polen, esquí, golf o fútbol.</w:t>
        <w:br/>
        <w:t/>
        <w:br/>
        <w:t>José Antonio Maldonado, el director de Eltiempo.es, cuenta con su propio blog en la página (http://maldonado.eltiempo.es/), en el que los usuarios pueden comentar directamente los artículos, compartir opiniones y otros temas de interés con el conocido meteorólogo.</w:t>
        <w:br/>
        <w:t/>
        <w:br/>
        <w:t>Para más información:</w:t>
        <w:br/>
        <w:t/>
        <w:br/>
        <w:t>ACTITUD DE COMUNICACIÓN</w:t>
        <w:br/>
        <w:t/>
        <w:br/>
        <w:t>María López de Lerma, 91 302 28 60</w:t>
        <w:br/>
        <w:t/>
        <w:br/>
        <w:t>maria.lopezdelerma@actitud.es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Norte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