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Clínica Dental Navarro apuesta por la tecnología 3D aplicada a los implantes dentales</w:t>
      </w:r>
    </w:p>
    <w:p>
      <w:pPr>
        <w:pStyle w:val="Ttulo2"/>
        <w:rPr>
          <w:color w:val="355269"/>
        </w:rPr>
      </w:pPr>
      <w:r>
        <w:rPr>
          <w:color w:val="355269"/>
        </w:rPr>
        <w:t>La Clínica Dental Navarro apuesta por la tecnología 3D que consigue reducir la ansiedad del paciente gracias al diagnóstico previo de imágenes tridimensionales</w:t>
      </w:r>
    </w:p>
    <w:p>
      <w:pPr>
        <w:pStyle w:val="LOnormal"/>
        <w:rPr>
          <w:color w:val="355269"/>
        </w:rPr>
      </w:pPr>
      <w:r>
        <w:rPr>
          <w:color w:val="355269"/>
        </w:rPr>
      </w:r>
    </w:p>
    <w:p>
      <w:pPr>
        <w:pStyle w:val="LOnormal"/>
        <w:jc w:val="left"/>
        <w:rPr/>
      </w:pPr>
      <w:r>
        <w:rPr/>
        <w:t/>
        <w:br/>
        <w:t/>
        <w:br/>
        <w:t>La cirugía y tratamiento en implantes dentales ha ido evolucionando y se ha desarrollado en torno a la investigación y a la tecnología. De unos años a esta parte lo ha hecho además con el soporte de la tecnología digital.</w:t>
        <w:br/>
        <w:t/>
        <w:br/>
        <w:t>Según datos recogidos por la Clínica Dental Navarro, España es líder a nivel mundial en el uso de la tecnología 3D con más de 700.000 colocaciones de implantes dentales. El éxito de la aplicación de esta tecnología se basa en que consigue disminuir el miedo de los pacientes y reducir el dolor y la inflamación gracias al estudio y diagnóstico previo a través de imágenes tridimensionales.</w:t>
        <w:br/>
        <w:t/>
        <w:br/>
        <w:t>Cuando nosotros poníamos un implante hace años, bastaba con un tac o una rx panorámica, hoy en día estamos haciendo estudios radiológicos virtuales en tres dimensiones con un software de interpretación de imágenes que nos ayuda mucho en todo el proceso. Tenemos la capacidad de hacer un estudio en 3D virtual para que el paciente vea cómo le va a quedar su tratamiento., explica el Dr. Navarro.</w:t>
        <w:br/>
        <w:t/>
        <w:br/>
        <w:t>La tecnología Cad- Cam, diseño de materiales digitalmente, permite a la Clínica Navarro hacer una simulación de cómo quedan los dientes y los implantes con gran exactitud, así como los TACS digitales y su software, que les indican dónde y cómo poner los implantes tanto por cantidad como por calidad de hueso.</w:t>
        <w:br/>
        <w:t/>
        <w:br/>
        <w:t>Firmado por: Dr. Gonzalo Navarro y Dra. Andrea Cossic</w:t>
        <w:br/>
        <w:t/>
        <w:br/>
        <w:t>Acerca de Clínica Dental Navarro: http://www.dentalnavarro.com/</w:t>
        <w:br/>
        <w:t/>
        <w:br/>
        <w:t>Clínica Dental Navarro es un equipo de profesionales unidos por una misma visión de actividad. Se conocieron en la U.C.M, formando parte de la primera promoción de Odontología. Finalizada la carrera, cada uno de ellos cursó estudios de postgrado en distintas universidades de prestigio internacional, consolidando su formación con reputados profesionales. Hace cuatro años decidieron unir su experiencia y conocimientos para diseñar una clínica donde pudieran ofrecer al paciente lo mejor para su salud dental.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