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Obra Social la Caixa, el IC3 y el Cabildo Insular de El Hierro inauguran una de las estaciones más avanzadas a escala mundial para medir el cambio climático</w:t>
      </w:r>
    </w:p>
    <w:p>
      <w:pPr>
        <w:pStyle w:val="Ttulo2"/>
        <w:rPr>
          <w:color w:val="355269"/>
        </w:rPr>
      </w:pPr>
      <w:r>
        <w:rPr>
          <w:color w:val="355269"/>
        </w:rPr>
        <w:t>La Obra Social la Caixa, el IC3 y el Cabildo Insular inauguran en El Hierro una de las ocho estaciones de la red de medición ClimaDat (LTCRS, Long Term Climatic Research Sites) situadas en distintos sistemas naturales del territorio español, convirtiéndose en una estación de observación en tiempo real del clima, el cambio climático y su impacto. La estructura y densidad de la red de medición ClimaDat permitirá analizar el impacto a escala local, regional y global. </w:t>
      </w:r>
    </w:p>
    <w:p>
      <w:pPr>
        <w:pStyle w:val="LOnormal"/>
        <w:rPr>
          <w:color w:val="355269"/>
        </w:rPr>
      </w:pPr>
      <w:r>
        <w:rPr>
          <w:color w:val="355269"/>
        </w:rPr>
      </w:r>
    </w:p>
    <w:p>
      <w:pPr>
        <w:pStyle w:val="LOnormal"/>
        <w:jc w:val="left"/>
        <w:rPr/>
      </w:pPr>
      <w:r>
        <w:rPr/>
        <w:t/>
        <w:br/>
        <w:t/>
        <w:br/>
        <w:t>ClimaDat obtiene datos que ayudan a comprender cómo esta isla, integrada en el resto de estaciones de medición del proyecto, es influida e influye en el sistema climático donde vivimos. El cambio climático que está sufriendo el planeta muestra claras manifestaciones locales. Es el caso de las Islas Canarias, donde cambios a gran escala en la circulación atmosférica planetaria, provocados por el aumento de las temperaturas medias globales, pueden acabar afectando a los patrones climáticos regionales. Y en última instancia, pueden poner en peligro la existencia de numerosas especies de flora y fauna de origen subtropical exclusivas del archipiélago.</w:t>
        <w:br/>
        <w:t/>
        <w:br/>
        <w:t>La isla de El Hierro recibe varias influencias climáticas, como la de los vientos alisios del Nordeste. En El Hierro, ClimaDat instalará instrumental científico de última generación para estudiar dichas influencias. En la actualidad, ClimaDat mide en la isla la emisión y captación de gases de efecto invernadero (dióxido de carbono, metano y vapor de agua). Durante el segundo semestre de 2013 se instalará el resto del instrumental, con el que se medirá la altura de la formación de la capa de nubes -relacionada con el típico fenómeno canario de la lluvia horizontal- y el movimiento de las masas de aire. Además, ClimaDat medirá microvariaciones de temperatura y humedad gracias a un sistema de monitorización desarrollado conjuntamente entre el IC3 y ModpoW. Por último, realizará el seguimiento del crecimiento, desarrollo y vigor de la vegetación en los sistemas naturales.</w:t>
        <w:br/>
        <w:t/>
        <w:br/>
        <w:t>ClimaDat es fruto del acuerdo de colaboración entre la Obra Social la Caixa y el Institut Català de Ciències del Clima (IC3), y tiene como objetivos observar e investigar el clima y los posibles impactos del cambio climático, así como obtener los datos necesarios para realizar un balance de gases de efecto invernadero a escala regional que será integrado en las bases de datos de referencia en el ámbito internacional. Para la instalación de la estación de observación en la Reserva de la Biosfera de El Hierro, la Obra Social la Caixa y el IC3 han firmado un acuerdo de colaboración con el Cabildo Insular de El Hierro.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St. Cruz de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