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presenta mañana 19 de diciembre en La Coruña su Programa de Grado en la feria educativa UNITOUR</w:t></w:r></w:p><w:p><w:pPr><w:pStyle w:val="Ttulo2"/><w:rPr><w:color w:val="355269"/></w:rPr></w:pPr><w:r><w:rPr><w:color w:val="355269"/></w:rPr><w:t>La Escuela internacional de alta dirección hotelera Les Roches Marbella presenta en La Coruña su Programa de Grado en la feria itinerante UNITOUR, impartido íntegramente en inglés, compuesto por el Título Universitario en Administración Hotelera (con triple especialización en Gestión de Eventos, Gestión de Hoteles Resorts o Emprendedores y Gestores de Pymes) y el Diploma en Alta Dirección de Hotel, de tres años y medio y tres años de duración respectivamente.</w:t></w:r></w:p><w:p><w:pPr><w:pStyle w:val="LOnormal"/><w:rPr><w:color w:val="355269"/></w:rPr></w:pPr><w:r><w:rPr><w:color w:val="355269"/></w:rPr></w:r></w:p><w:p><w:pPr><w:pStyle w:val="LOnormal"/><w:jc w:val="left"/><w:rPr></w:rPr></w:pPr><w:r><w:rPr></w:rPr><w:t></w:t><w:br/><w:t></w:t><w:br/><w:t>La Escuela internacional de alta dirección hotelera Les Roches Marbella (http://www.lesroches.es) participa en la séptima edición de la feria educativa UNITOUR, que tendrá lugar el próximo día 19 de diciembre en La Coruña. La Escuela presentará su Programa de Grado, impartido íntegramente en inglés, compuesto por el Título Universitario en Administración Hotelera (con triple especialización en Gestión de Eventos, Gestión de Hoteles Resorts o Emprendedores y Gestores de Pymes) y el Diploma en Alta Dirección de Hotel, de tres años y medio y tres años de duración respectivamente. Ambos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w:t><w:br/><w:t></w:t><w:br/><w:t>UNITOUR da a conocer de primera mano la oferta universitaria disponible en España, ayudando así a los alumnos a diseñar su futuro profesional a partir de la correcta elección de centro. La feria, que en sus seis primeras ediciones ha orientado a más de 100.000 estudiantes y 5.000 padres, se celebrará en el Palacio de Exposiciones y Congresos / Palexco (Muelle de Transatlánticos, s/n. 15003 La Coruña) en horario de 9.30 a 14 y de 15.30 a 18 horas. Organizada por Círculo Formación y estructurada en forma de evento itinerante, recorrerá diferentes ciudades españolas a lo largo de estos próximos meses.</w:t><w:br/><w:t></w:t><w:br/><w:t>Según el último informe del World Travel & Tourism Council correspondiente al bienio 2011-2012, se considera que el sector de hospitality tendrá unos niveles anuales de crecimiento por encima del 4,5 por ciento, creando alrededor de tres millones de nuevos puestos de trabajo anuales y superando la barrera de los cien millones de personas empleadas en todo el mundo. Además esta tendencia se mantendrá durante la próxima década, lo que le permitirá generar 65 millones de puestos de trabajo en diez años, incluyendo 3.660 proyectos de hoteles de lujo en marcha, y que su contribución al PIB mundial se sitúe en 9.200 millones de dólares en 2021.</w:t><w:br/><w:t></w:t><w:br/><w:t>Pueden asistir a este evento los centros educativos previa cita, con el fin de que sus alumnos reciban atención personalizada. Asimismo también pueden asistir padres y alumnos, sin necesidad de solicitar cita, para informarse de todo lo que deseen para sus hijos. Quienes deseen más información sobre la oferta educativa de Les Roches Marbella, pueden enviar un correo electrónico a la dirección: sjunquer@lesroches.es. También pueden encontrar más información sobre la localización exacta de cada una de las ciudades visitadas por UNITOUR en la página web http://www.unitour.es.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