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Descubre y benefíciate con la plataforma de planes Gimnasios Barcelona</w:t>
      </w:r>
    </w:p>
    <w:p>
      <w:pPr>
        <w:pStyle w:val="Ttulo2"/>
        <w:rPr>
          <w:color w:val="355269"/>
        </w:rPr>
      </w:pPr>
      <w:r>
        <w:rPr>
          <w:color w:val="355269"/>
        </w:rPr>
        <w:t>El portal web Gimnasios Barcelona acaba de lanzar la nueva plataforma Planes, a través de la cual ofrece atractivos planes, ofertas y descuentos relevantes de hasta un 80% en actividades de ocio deportivo y bienestar en Barcelona.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GimnasiosBarcelona.org es la web de referencia en el sector del ocio deportivo y del bienestar en Barcelona, a través de su web podemos encontrar y consultar toda la oferta en centros deportivos, clubs, instalaciones deportivas así como informarnos sobre toda la información más actual y completa para los deportistas (noticias, eventos, marcas, productos...)</w:t>
        <w:br/>
        <w:t/>
        <w:br/>
        <w:t>A través de Gimnasios Barcelona ahora también podremos conseguir fantásticos descuentos en actividades de ocio deportivo y bienestar, así como invitaciones a centros, promociones, y incluso también poder apuntarnos a eventos (maratones, triatlones, campeonatos de pádel) y mucho más...</w:t>
        <w:br/>
        <w:t/>
        <w:br/>
        <w:t>Así pues no dudeis en visitar esta web www.gimnasiosbarcelona.org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