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ServicioDropShipping amplía su catalogo con productos de Airsoft y aventura</w:t>
      </w:r>
    </w:p>
    <w:p>
      <w:pPr>
        <w:pStyle w:val="Ttulo2"/>
        <w:rPr>
          <w:color w:val="355269"/>
        </w:rPr>
      </w:pPr>
      <w:r>
        <w:rPr>
          <w:color w:val="355269"/>
        </w:rPr>
        <w:t>ServicioDropShipping a llegado a un acuerdo con un importante mayorista del sector de Airsoft, Artículos de caza y Aventura.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ServicioDropShipping a llegado a un acuerdo con un importante mayorista del sector de Airsoft, Artículos de caza y Aventura.</w:t>
        <w:br/>
        <w:t/>
        <w:br/>
        <w:t>Este nuevo catalogo permitirá a nuestra a ServicioDropShipping, introducirse en un nuevo nicho de mercado que está en auge, y dotar a nuestros distribuidores de nuevos productos de alta demanda y excelente relación calidad precio.</w:t>
        <w:br/>
        <w:t/>
        <w:br/>
        <w:t>Desde nuestro departamento de compras, estamos seguros que estos nuevos productos, tendrán una alta demanda, ya que es un producto más complicado de encontrar en tiendas y es de alta especialización, la demanda en internet de este tipo de productos es alta y no hay una excesiva competencia.</w:t>
        <w:br/>
        <w:t/>
        <w:br/>
        <w:t>Queremos dotar a nuestros distribuidores de un catalogo único, por su variedad, por sus precios competitivos, sabemos que el trabajo es pesado, que convencer a nuestros proveedores de que este sistema es el futuro nos supone un impresionante esfuerzo, no solo necesitamos que nuestros proveedores nos proporcionen los datos, imágenes y contenidos que necesitamos, en muchas ocasiones necesitamos cambiar su forma de trabajar y que nos proporcionen informacion sobre su Stock en tiempo real.</w:t>
        <w:br/>
        <w:t/>
        <w:br/>
        <w:t>Una vez que conseguimos todos los datos que necesitamos, nuestro departamento de contenidos tiene que revisar uno por uno cada producto, arreglar las imágenes quitando fondos o ajuntando imágenes, calcular los costes de transporte, añadir descripciones nuevas y títulos nuevos, específicos para persuadir a los potenciales clientes, y clasificar todo este contenido. Algunos catálogos nos llevan varios meses de introducir totalmente en nuestra red.</w:t>
        <w:br/>
        <w:t/>
        <w:br/>
        <w:t>Mas informacion en www.serviciodropshipping.com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46100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