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Exito de organización y participación en el III Congreso Canario de Naturopatía</w:t>
      </w:r>
    </w:p>
    <w:p>
      <w:pPr>
        <w:pStyle w:val="Ttulo2"/>
        <w:rPr>
          <w:color w:val="355269"/>
        </w:rPr>
      </w:pPr>
      <w:r>
        <w:rPr>
          <w:color w:val="355269"/>
        </w:rPr>
        <w:t>El nivel científico y pedagógico de los temas expuestos en las distintas ponencias, y la asistencia de profesionales, estudiantes, centros de formación, usuarios de los Servicios Profesionales de Naturopatía, y público en general han constituido un éxito notable superando con creces las expectativas que teníamos a su comienzo</w:t>
      </w:r>
    </w:p>
    <w:p>
      <w:pPr>
        <w:pStyle w:val="LOnormal"/>
        <w:rPr>
          <w:color w:val="355269"/>
        </w:rPr>
      </w:pPr>
      <w:r>
        <w:rPr>
          <w:color w:val="355269"/>
        </w:rPr>
      </w:r>
    </w:p>
    <w:p>
      <w:pPr>
        <w:pStyle w:val="LOnormal"/>
        <w:jc w:val="left"/>
        <w:rPr/>
      </w:pPr>
      <w:r>
        <w:rPr/>
        <w:t/>
        <w:br/>
        <w:t/>
        <w:br/>
        <w:t>Francesco Piatti, presidente de la Organización Colegial Naturopática FENACO en Canarias, FENACO Canarias, se reconocía muy satisfecho por el trabajo realizado en el III Congreso Canario de Naturopatía celebrado el pasado dia 10 en Telde (GC) , debido sobre todo a la gran acogida que ha tenido el evento entre los profesionales, empresarios, estudiantes, formadores, academias que conforman el sector Naturopático, sector cada vez con más auge e implantación social y empresarial; así como entre los usuarios de los Servicios Profesionales de Naturopatía.</w:t>
        <w:br/>
        <w:t/>
        <w:br/>
        <w:t>También Francesco Piatti, Presidente de la Organización Colegial Naturopática FENACO en Canarias, ha declarado que este III Congreso Canario de Naturopatía también ha servido para consolidar la profesión Naturopática en Canarias, con una organización colegial que está trabajando por consolidar los derechos profesionales y sociolaborales de los Naturópatas ejercientes en Canarias; a la vez que ofrecer un Servicio Profesional de Naturopatía de calidad y de garantías para la sociedad canaria que está utilizando, cada vez más, como una opción más de salud.</w:t>
        <w:br/>
        <w:t/>
        <w:br/>
        <w:t>El nivel científico y pedagógico de los temas expuestos en las distintas ponencias, y la asistencia de profesionales, estudiantes, centros de formación, usuarios de los Servicios Profesionales de Naturopatía, y público en general han constituido un éxito notable superando con creces las expectativas que teníamos a su comienzo. El amplio programa ha permitido a los asistentes intercambiar conocimiento y experiencias en relación a la aplicación de las distintas tecnologías Naturopáticas, identificar soluciones de salud y compartir ideas. Para el dirigente profesional Naturópata canario, la confianza que los asistentes y entidades colaboradoras han puesto en el colectivo de profesionales Naturópatas canarios, ha sido respondida con un éxito de indudable profesionalidad.Según Francesco Piatti Este era el objetivo prioritario del Comité Organizador y los congresistas nos han expresado su satisfacción a través de numerosos mensajes de felicitación recibidos.</w:t>
        <w:br/>
        <w:t/>
        <w:br/>
        <w:t>También el Presidente del Consejo Canario de Naturopatía, Francesco Piatti, expresa su agradecimiento a doña María Inmaculada González Calderín concejal de Sanidad del M.I. Ayuntamiento de Telde, que nos dio la bienvenida a todos los participantes, procediendo a la apertura oficial del III Congreso Canario de Naturopatía que se ha celebrado durante el sábado día 10 en la Casa Condal de Telde (Gran Canaria).</w:t>
        <w:br/>
        <w:t/>
        <w:br/>
        <w:t>Y a los responsables de la Organización Colegial Naturopática FENACO que intervinieron en la inauguración, a Manuel Navarro, Presidente, a Nicole González, Vicepresidenta, a Tina Hausser, Vicepresidenta de Relaciones Internacionales, y María Jesús Viedma, Presidenta del Comité Organizador Y haciendo extensivo este agradecimiento a Pedro Fleitas, Presidente del Comité Organizador del III Congreso Canario de Naturopatía, y a su equipo, por la magnifica organización y buen hacer corporativo.</w:t>
        <w:br/>
        <w:t/>
        <w:br/>
        <w:t>Conclusiones del III Congreso Canario de Naturopatía</w:t>
        <w:br/>
        <w:t/>
        <w:br/>
        <w:t>Se clausuró el Congreso haciendo una apuesta firme y decidida por el fomento de la formación como elemento fundamental para prestar un mejor servicio a la sociedad; destacando a la vez el fomento de la formación continua y la actualización de los formadores Naturópatas, así como la elaboración de estrategias educativas para mejorar la docencia de las materias recogidas en el curriculum Naturopático. Además de seguir incidiendo en el carácter identitario de la ciencia y profesión Naturopática; necesitamos instrumentos que ayuden a sistematizar la praxis Naturopática, que nos ayuden en el estudio y el análisis con el fin de llegar a disponer de mayor evidencia científica en la praxiología Naturopática. Es fundamental que los Profesionales Naturópatas se sientan motivados para realizar investigación científica Naturopática y así poder desarrollar la práctica Naturopática basada en la evidencia. Esto permitirá que los usuarios de los Servicios Profesionales de Naturopatía tengan la garantía de poder recibir asistencia profesional Naturopática basada en la efectividad científicamente contrastada.</w:t>
        <w:br/>
        <w:t/>
        <w:br/>
        <w:t>Desde el tiempo transcurrido de la celebración del anterior Congreso ha sido valorado por parte de la Organización Colegial Naturopática FENACO Canarias como de fortalecimiento de la profesión Naturopática en Canarias, a pesar de la dureza de la crisis que nos afecta, como otros sectores. Tras la celebración de la III edición se dibuja un escenario más favorable para el reconocimiento de la actividad profesional del Naturópata en igualdad de condiciones y reconocimiento que el resto de profesionales.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28047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