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25 de octubre Les Roches Marbella convoca un webinario sobre su oferta académica de Postgrado</w:t></w:r></w:p><w:p><w:pPr><w:pStyle w:val="Ttulo2"/><w:rPr><w:color w:val="355269"/></w:rPr></w:pPr><w:r><w:rPr><w:color w:val="355269"/></w:rPr><w:t>El 25 de octubre Les Roches Marbella organiza un webinario en el que informará sobre los contenidos académicos y las oportunidades laborales que ofrece su oferta académica de Postgrado.</w:t></w:r></w:p><w:p><w:pPr><w:pStyle w:val="LOnormal"/><w:rPr><w:color w:val="355269"/></w:rPr></w:pPr><w:r><w:rPr><w:color w:val="355269"/></w:rPr></w:r></w:p><w:p><w:pPr><w:pStyle w:val="LOnormal"/><w:jc w:val="left"/><w:rPr></w:rPr></w:pPr><w:r><w:rPr></w:rPr><w:t></w:t><w:br/><w:t></w:t><w:br/><w:t>La Escuela internacional de alta dirección hotelera Les Roches Marbella (http://www.lesroches.es) organiza un webinario en el que informará sobre los contenidos académicos y las oportunidades laborales que ofrece su oferta académica de Postgrado (Dirección de Hotel y Gestión de Campos de Golf). El evento, impartido en inglés tendrá lugar el próximo día 25 de octubre a las 18.30 horas. La inscripción es gratuita a través del enlace: https://events-emea1.adobeconnect.com/content/connect/c1/972617101/en/events/event/shared/defaulttemplate/eventlanding.html?sco-id1095344736&charsetutf-8</w:t><w:br/><w:t></w:t><w:br/><w:t>Por su carácter interactivo el seminario online permite, entre otras posibilidades: conocer en qué consisten ambos Postgrados y aprender acerca de las diversas salidas profesionales que ofrecen; ver en directo a consejeros educativos de Les Roches Marbella, estudiantes e invitados cualificados; y participar en directo con preguntas. Las personas inscritas pero que no puedan asistir en directo recibirán después del evento, a través de su correo electrónico, un enlace a la grabación de la sesión.</w:t><w:br/><w:t></w:t><w:br/><w:t>El Programa de Postgrado de Les Roches Marbella se compone del Postgrado en Dirección de Hotel y el Postgrado en Gestión de Campos de Golf, ambos de un año de duración e impartidos íntegramente en inglés. El primero se dirige a Licenciados/Graduados o profesionales que cuenten con un mínimo de tres años de experiencia en la industria hotelera y turística y que deseen especializarse en la alta dirección hotelera para reorientar su carrera profesional en la industria hotelera internacional. El segundo está concebido para titulados universitarios y profesionales con un mínimo de cinco años de experiencia en la industria del golf que desean una formación empresarial especializada en la gestión de campos de golf y empresas relacionadas con el golf.</w:t><w:br/><w:t></w:t><w:br/><w:t>A lo largo de las próximas semanas Les Roches Marbella tiene prevista la organización de nuevos webinarios sobre las distintas titulaciones que forman parte de su oferta de Grado y Postgrado. Más información en: http://www.lesroches.es/lesrochesmarbella/es/es-es/home/destacados-y-agenda/seminarios-online.</w:t><w:br/><w:t></w:t><w:br/><w:t>Según el último informe del World Travel & Tourism Council correspondiente al bienio 2011-2012, se considera que el sector de hospitality tendrá unos niveles anuales de crecimiento por encima del 4,5 por ciento, creando alrededor de tres millones de nuevos puestos de trabajo anuales y superando la barrera de los cien millones de personas empleadas en todo el mundo. Además esta tendencia se mantendrá durante la próxima década, lo que le permitirá generar 65 millones de puestos de trabajo en diez años, incluyendo 3.660 proyectos de hoteles de lujo en marcha, y que su contribución al PIB mundial se sitúe en 9.200 millones de dólares en 2021.</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Marbella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