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Aitana presentará en un webinar gratuito la solución de gestión documental Zetadocs para NAV</w:t></w:r></w:p><w:p><w:pPr><w:pStyle w:val="Ttulo2"/><w:rPr><w:color w:val="355269"/></w:rPr></w:pPr><w:r><w:rPr><w:color w:val="355269"/></w:rPr><w:t>Webinar Zetadocs. 27 de septiembre, de 12.00 a 13.00 horas.</w:t></w:r></w:p><w:p><w:pPr><w:pStyle w:val="LOnormal"/><w:rPr><w:color w:val="355269"/></w:rPr></w:pPr><w:r><w:rPr><w:color w:val="355269"/></w:rPr></w:r></w:p><w:p><w:pPr><w:pStyle w:val="LOnormal"/><w:jc w:val="left"/><w:rPr></w:rPr></w:pPr><w:r><w:rPr></w:rPr><w:t></w:t><w:br/><w:t></w:t><w:br/><w:t>La consultora tecnológica Aitana ofrece a la comunidad de usuarios de Dynamics NAV la posibilidad de conocer Zetadocs, la solución de gestión documental sin coste adicional para clientes del ERP de Microsoft, en un webinar gratuito que celebrará este próximo 27 de septiembre, entre las 12.00 y las 13.00 horas.</w:t><w:br/><w:t></w:t><w:br/><w:t>La gestión documental de Zetadocs ofrece a las empresas múltiples oportunidades para mejorar su productividad en el ejercicio de sus actividades y servicio a sus clientes. Es difícil creer que, en la era digital del siglo XXI, uno de los documentos más importantes para las empresas, la factura, aún se genere y envíe en formato papel. En una economía global donde muchos otros procesos de negocio están siendo automatizados, los procesos financieros ineficaces colocan a una empresa en una desventaja competitiva muy significativa.</w:t><w:br/><w:t></w:t><w:br/><w:t>En el próximo seminario online de Zetadocs los asistentes podrán conocer cómo su empresa puede ahorrar costes relacionados con los procesos de negocios donde interviene el papel, aumentando la productividad y servicio al cliente.</w:t><w:br/><w:t></w:t><w:br/><w:t>Para más información y registro gratuito en el webinar:</w:t><w:br/><w:t></w:t><w:br/><w:t>http://us5.campaign-archive1.com/?u37db1591fb3ffbf795935c31b&id8aab596298</w:t><w:br/><w:t></w:t><w:br/><w:t>Acerca de Aitana  http://www.aitana.es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Aitana.es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