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NorteHispana asume el aumento del IVA en prestaciones funerarias</w:t>
      </w:r>
    </w:p>
    <w:p>
      <w:pPr>
        <w:pStyle w:val="Ttulo2"/>
        <w:rPr>
          <w:color w:val="355269"/>
        </w:rPr>
      </w:pPr>
      <w:r>
        <w:rPr>
          <w:color w:val="355269"/>
        </w:rPr>
        <w:t>Nortehispana de Seguros es una de las Compañías líderes en el mercado de seguro de Decesos, además de ofrecer productos de seguros del Hogar, Vida-Riesgo y Jubilación.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Salvaguardando los intereses de nuestros clientes, Nortehispana ha decidido asumir el aumento de los 13 puntos del IVA en prestaciones funerarias. Desde el 1 de septiembre, el IVA de las prestaciones funerarias ha pasado del tipo reducido (8%) al nuevo tipo general (21%). Es este incremento el que asume la compañía.</w:t>
        <w:br/>
        <w:t/>
        <w:br/>
        <w:t>Este esfuerzo realizado por NorteHispana se realiza, además, sin que suponga una merma de calidad en la prestación de los servicios contratados con los diferentes proveedores.</w:t>
        <w:br/>
        <w:t/>
        <w:br/>
        <w:t>La empresa, líder en seguros de decesos, asegura de esta forma el mantenimiento de un servicio de excelente calidad a un buen precio para todos sus clientes.</w:t>
        <w:br/>
        <w:t/>
        <w:br/>
        <w:t>Esa subida del IVA, que NorteHispana asume íntegra, se aprobó el pasado 13 de julio del vigente año, cuando se aprobó el Real Decreto-Ley 20/2012, que contempla un conjunto de medidas, entre las que se encuentra la modificación del TIPO REDUCIDO del IVA (8%) para las prestaciones funerarias, pasando el mismo al TIPO GENERAL del 21%.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Barcelona, 08006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2012-09-21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