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equipo ciclista OKI-ORBEA se alza con dos victorias en la Copa Catalana Internacional 2012 de BTT</w:t>
      </w:r>
    </w:p>
    <w:p>
      <w:pPr>
        <w:pStyle w:val="Ttulo2"/>
        <w:rPr>
          <w:color w:val="355269"/>
        </w:rPr>
      </w:pPr>
      <w:r>
        <w:rPr>
          <w:color w:val="355269"/>
        </w:rPr>
        <w:t>Javier Salamero y Alejandro Gómez obtuvieron el primer puesto en las categorías en las que competían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pasado domingo, se celebró la penúltima prueba de la Copa Catalana Internacional 2012 de BTT en la localidad barcelonesa de Castelloli y, una vez más, el equipo OKI-ORBEA completó una excelente actuación, alzándose con dos victorias.</w:t>
        <w:br/>
        <w:t/>
        <w:br/>
        <w:t>Así, los ciclistas Javier Salamero y Alejandro Gómez, ambos integrantes del equipo del que OKI es patrocinador oficial, fueron los primeros en cruzar la meta en sus respectivas categorías. Y lo hicieron tras completar las 4 vueltas del exigente circuito, de más de 7 km de longitud, que combinaba zonas técnicas con zonas más rápidas. Por otro lado, el también integrante del equipo Carlos Portilla logró un magnífico décimo puesto en la categoría Elite.</w:t>
        <w:br/>
        <w:t/>
        <w:br/>
        <w:t>Con el patrocinio del equipo ciclista OKI-ORBEA, OKI quiere mostrar su apoyo a este deporte, que se sustenta en valores como el compromiso, el esfuerzo y el trabajo en equipo. Éstos son principios que, tanto en el ciclismo, como en la compañía, son aplicables al desarrollo de la actividad diaria y a la puesta en marcha de proyectos empresariales. Por este motivo, OKI no duda en apoyar al equipo OKI-ORBEA que, con su esfuerzo y dedicación, da lo mejor de sí mismo en cada momento, obteniendo como resultado su lugar en el podio de los campeones.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28400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