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Charlas en twitter para resolver tus dudas sobre herramientas para bricolaje y jardineria</w:t>
      </w:r>
    </w:p>
    <w:p>
      <w:pPr>
        <w:pStyle w:val="Ttulo2"/>
        <w:rPr>
          <w:color w:val="355269"/>
        </w:rPr>
      </w:pPr>
      <w:r>
        <w:rPr>
          <w:color w:val="355269"/>
        </w:rPr>
        <w:t>Los expertos de Mheclick, tienda online especializada en la venta de herramientas eléctricas para bricolaje y jardinería contestarán una vez al mes todas aquellas dudas o consultas relacionadas con herramientas para tareas de bricolaje y jardinería.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¿Qué herramienta utilizar para un determinado trabajo?, ¿Qué características hay que considerar a la hora de escoger una herramienta?, ¿Para que sirve una amoladora?etc. todas estas y otras preguntas podrán hacerse al experto de Mheclick que contestará las dudas que puedan tener los aficionados al bricolaje y la jardinería.</w:t>
        <w:br/>
        <w:t/>
        <w:br/>
        <w:t>De este modo todo aquel que lo desee puede participar en un chat a través de Twitter con un hashtag creado para tal efecto, en concreto el hashtag herramientasbricoyjardin.</w:t>
        <w:br/>
        <w:t/>
        <w:br/>
        <w:t>Las charlas se harán el primer lunes de cada mes de 20:00 a 21:00. Para participar sólo habrá que seguir el hashtag herramientasbricoyjardin.</w:t>
        <w:br/>
        <w:t/>
        <w:br/>
        <w:t>Para todos aquellos que no puedan participar en las charlas en directo, existe la posibilidad de enviar las preguntas previamente a info@mheclick.net .De este modo el primer lunes de cada mes los expertos de Mheclick responderán todas y cada una de las preguntas que se hayan recibido desde la última charla en twitter.</w:t>
        <w:br/>
        <w:t/>
        <w:br/>
        <w:t>El horario de las charlas irá cambiando y se publicará en la web www.mheclick.net y el blog http://mheclick.blogspot.com.es/ donde cada mes se informará de la siguiente charla.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2012-09-12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