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Lanzan una campaña en Facebook para donar sillas ruedas</w:t>
      </w:r>
    </w:p>
    <w:p>
      <w:pPr>
        <w:pStyle w:val="Ttulo2"/>
        <w:rPr>
          <w:color w:val="355269"/>
        </w:rPr>
      </w:pPr>
      <w:r>
        <w:rPr>
          <w:color w:val="355269"/>
        </w:rPr>
        <w:t>ORTOINSA donará 50 céntimos de euro por cada Me gusta en la página Tusilladeruedas.org para la adquisición y adaptación de sillas de ruedas y ortopedias</w:t>
      </w:r>
    </w:p>
    <w:p>
      <w:pPr>
        <w:pStyle w:val="LOnormal"/>
        <w:rPr>
          <w:color w:val="355269"/>
        </w:rPr>
      </w:pPr>
      <w:r>
        <w:rPr>
          <w:color w:val="355269"/>
        </w:rPr>
      </w:r>
    </w:p>
    <w:p>
      <w:pPr>
        <w:pStyle w:val="LOnormal"/>
        <w:jc w:val="left"/>
        <w:rPr/>
      </w:pPr>
      <w:r>
        <w:rPr/>
        <w:t/>
        <w:br/>
        <w:t/>
        <w:br/>
        <w:t>ORTOINSA ha lanzado el manifiesto La Silla de Ruedas no es un Lujo con el objetivo de impulsar un movimiento ciudadano que facilite a personas con discapacidad física el acceso a sillas de ruedas y material de ortopedia.</w:t>
        <w:br/>
        <w:t/>
        <w:br/>
        <w:t>La Federación Almeriense de Asociaciones de Personas con Discapacidad (FAAM) ha sido la primera en unirse a este manifiesto. Así, ORTOINSA abrirá en la FAAM un Banco Técnico de Ayuda en el que donará el símbolo de la campaña, sillas de ruedas, pero también ofrecerá un servicio técnico para la realización de las costosas adaptaciones de material, arreglos o proveer de recambios, siendo la Federación la encargada de canalizar la ayuda.</w:t>
        <w:br/>
        <w:t/>
        <w:br/>
        <w:t>Para involucrar al mayor número de personas posibles, se ha creado una campaña en Facebook en el que por cada Me gusta en la página de tusilladeruedas.org, ORTOINSA donará para la causa 50 céntimos de euro como coste del material necesario para el Banco de Ayuda Técnica, siendo el primer objetivo conseguir las 5.000 personas.</w:t>
        <w:br/>
        <w:t/>
        <w:br/>
        <w:t>Esta iniciativa nace de una actividad de Responsabilidad Social Corporativa de ORTOINSA, empresa de ortopedia y salud, al observar que ante la situación actual muchos de sus clientes necesitaban ayudas que no recibían o no llegaban a tiempo. Según explica Felipe Nieto-Márquez, subdirector de ORTOINSA, no se debe permitir que los recortes en los servicios sociales supongan una amenaza para aquellas personas con discapacidad o que se vean obligados a prescindir de productos básicos para la supervivencia, como puede ser una silla de ruedas, asevera Felipe Nieto.</w:t>
        <w:br/>
        <w:t/>
        <w:br/>
        <w:t>El objetivo de tusilladeruedas.org es proteger a estas personas y concienciar a la sociedad de que la silla de ruedas no es un lujo, sino una necesidad básica. Del proyecto de tusilladeruedas.org saldrán también, en colaboración con la FAAM, actividades socioeducativas, empresariales y comunitarias para que el proyecto llegue a más personas y para que nadie se quede fuera de este movimiento. Valentín Sola, presidente de la FAAM, señala que las ayudas técnicas tardan mucho en llegar. Al unirnos a tusilladeruedas.org conseguiremos canalizar la ayuda lo mejor posible y que llegue a quien más lo necesita.</w:t>
        <w:br/>
        <w:t/>
        <w:br/>
        <w:t>Más información en http://tusilladeruedas.org</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2012-08-30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