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¡Héroes del mundo, únanse! Little Space Heroes ya disponible en español</w:t>
      </w:r>
    </w:p>
    <w:p>
      <w:pPr>
        <w:pStyle w:val="Ttulo2"/>
        <w:rPr>
          <w:color w:val="355269"/>
        </w:rPr>
      </w:pPr>
      <w:r>
        <w:rPr>
          <w:color w:val="355269"/>
        </w:rPr>
        <w:t>El desarrollador independiente de entretenimiento para niños, Bubble Gum Interactive, ha extendido el número de idiomas disponibles para su aclamado universo virtual Little Space Heroes (pequeños héroes del espacio), que ya está disponible en 13 idiomas, incluyendo el español.</w:t>
      </w:r>
    </w:p>
    <w:p>
      <w:pPr>
        <w:pStyle w:val="LOnormal"/>
        <w:rPr>
          <w:color w:val="355269"/>
        </w:rPr>
      </w:pPr>
      <w:r>
        <w:rPr>
          <w:color w:val="355269"/>
        </w:rPr>
      </w:r>
    </w:p>
    <w:p>
      <w:pPr>
        <w:pStyle w:val="LOnormal"/>
        <w:jc w:val="left"/>
        <w:rPr/>
      </w:pPr>
      <w:r>
        <w:rPr/>
        <w:t/>
        <w:br/>
        <w:t/>
        <w:br/>
        <w:t>Sydney, Australia 7 de Agosto 2012  En este juego online, que además es gratuito, los niños crean su propio héroe, colocan sus cinturones cohete (jetpacks), arrancan sus naves espaciales y se despegan hacía una aventura intergaláctica. Los personajes se pueden personalizar, juego en equipo o en solitario, mascotas, misiones y actividades comunitarias, Little Space Heroes ofrece una experiencia de juego seguro, divertido y siempre evolucionando.</w:t>
        <w:br/>
        <w:t/>
        <w:br/>
        <w:t>Little Space Heroes ofrece ahora su página web y el menú del chat dentro del juego en español y también en portugués, francés, holandés, alemán, italiano, polaco, el indonesio, vietnamita, chino mandarín, japonés, hindú y también en inglés. El chat del menú de juego traduce automáticamente las preguntas, las respuestas y las frases entre diferentes idiomas, facilitando de esta manera una comunicación segura, clara e instantánea. Por ejemplo, un jugador en la ciudad de Nueva York puede utilizar la expresión Greetings heroes! y les llegaría a los jugadores en Santiago como ¡Hola héroes! y para los jugadores en Rio Di Janeiro como Saudações, Heróis!</w:t>
        <w:br/>
        <w:t/>
        <w:br/>
        <w:t>Es nuestro objetivo convertir a Little Space Heroes en el universo virtual 1 para niños y familias en todo el mundo. El hecho de presentar el juego en español y más idiomas aporta más oportunidades para que los niños puedan jugar, compartir e interactuar con amigos de todo el mundo. comentó Paul Gray, Director de Comunidad.</w:t>
        <w:br/>
        <w:t/>
        <w:br/>
        <w:t>Los sistemas innovadores de chat de Little Space Heroes utilizan opciones filtradas dinámicamente y opciones de menú del chat. Con la última actualización, el menú del chat ofrece a los niños la posibilidad de interactuar en conversaciones multilingües a través de 13 idiomas.</w:t>
        <w:br/>
        <w:t/>
        <w:br/>
        <w:t>La opción de Chat Seguro dinámico en inglés utiliza la mejor tecnología de filtrado para asegurar una experiencia segura. Adicionalmente, el universo virtual es moderado por un dedicado equipo interno. Little Space Heroes ha conseguido más acreditaciones independientes, de seguridad y de idoneidad de contenido, que la mayoría de mundos virtuales, incluyendo kidSAFE Certification, el Family Friendly Videogames.com Seal of Approval, Creative Child Magazines 2012 Game of the Year, un Parents Choice Approved Award y también como Rankings ESRB E for Everyone y PEGI-OK.</w:t>
        <w:br/>
        <w:t/>
        <w:br/>
        <w:t>Desde Barcelona hasta Buenos Aires, Manilla hasta México City y Seattle hasta Sao Paulo, los niños de cualquier lugar están buscando mundos virtuales llenos de diversión y aventura. Nuestras opciones de idiomas también benefician a los padres que navegan por el sitio web ya que aprenden más sobre Little Space Heroes como una experiencia totalmente impresionante y amigable para la familia. comentó Phillip Mason, CEO.</w:t>
        <w:br/>
        <w:t/>
        <w:br/>
        <w:t>Los niños que hablan español pueden jugar gratis en: http://es.littlespaceheroes.com/</w:t>
        <w:br/>
        <w:t/>
        <w:br/>
        <w:t>Sobre Little Space Heroes</w:t>
        <w:br/>
        <w:t/>
        <w:br/>
        <w:t>Little Space Heroes es una marca de entretenimiento para niños de todo el mundo, amigable para la familia y que ofrece una experiencia narrativa. Este cuento convincente se centra en las aventuras de los Little Space Heroes en su viaje por toda la galaxia en búsqueda del malvado Lord Shadowbot. Lord Shadowbot es un villano no-tan-malvado que tiene miedo a la oscuridad. Mucho más que un mundo virtual, Little Space Heroes es un universo virtual que provee a los niños con una experiencia interactiva segura, sociable y divertida, para jugar con los amigos en línea. Desde su lanzamiento a finales del 2011, el juego ha tenido un crecimiento rápido y un gran aprecio universal por parte de niños y padres de más de 80 países.</w:t>
        <w:br/>
        <w:t/>
        <w:br/>
        <w:t>Descubra más en http://es.littlespaceheroes.com/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