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ROOMBA TRAE EL VERANO A LOS HOGARES CON LAS NUEVAS FUNDAS DAISY</w:t>
      </w:r>
    </w:p>
    <w:p>
      <w:pPr>
        <w:pStyle w:val="Ttulo2"/>
        <w:rPr>
          <w:color w:val="355269"/>
        </w:rPr>
      </w:pPr>
      <w:r>
        <w:rPr>
          <w:color w:val="355269"/>
        </w:rPr>
        <w:t>Roomba, el famoso robot aspirador, no es ajeno a las modas ni a los cambios de temporadas. Con el calor se viste de un estampado floreado muy acorde a la estación, el modelo Daisy.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iDress son una especie de pegatinas, de gran calidad y especiales para no estropearse mientras Roomba hace su trabajo limpiando la casa. Sirven para todos los modelos de Roomba de las serie 500 y son muy fáciles de poner, para que el usuario de Roomba pueda personalizar su robot aspirador a su gusto.</w:t>
        <w:br/>
        <w:t/>
        <w:br/>
        <w:t>Como las iDress se venden por separado sirven para aquellos que ya tienen un robot aspirador Roomba de la serie 500 o se puede adquirir para personalizarlo al comprar uno nuevo.</w:t>
        <w:br/>
        <w:t/>
        <w:br/>
        <w:t>Más información de los robots aspiradores Roomba en la web http://www.irobot.gesolutions.net y en los distribuidores habituales.</w:t>
        <w:br/>
        <w:t/>
        <w:br/>
        <w:t>PVP iDress Daisy 19,95€</w:t>
        <w:br/>
        <w:t/>
        <w:br/>
        <w:t>PVP Roomba serie 500 desde 379€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