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Los valencianos son los mejores apostando</w:t>
      </w:r>
    </w:p>
    <w:p>
      <w:pPr>
        <w:pStyle w:val="Ttulo2"/>
        <w:rPr>
          <w:color w:val="355269"/>
        </w:rPr>
      </w:pPr>
      <w:r>
        <w:rPr>
          <w:color w:val="355269"/>
        </w:rPr>
        <w:t>Las apuestas en Valencia según Paf.es</w:t>
      </w:r>
    </w:p>
    <w:p>
      <w:pPr>
        <w:pStyle w:val="LOnormal"/>
        <w:rPr>
          <w:color w:val="355269"/>
        </w:rPr>
      </w:pPr>
      <w:r>
        <w:rPr>
          <w:color w:val="355269"/>
        </w:rPr>
      </w:r>
    </w:p>
    <w:p>
      <w:pPr>
        <w:pStyle w:val="LOnormal"/>
        <w:jc w:val="left"/>
        <w:rPr/>
      </w:pPr>
      <w:r>
        <w:rPr/>
        <w:t/>
        <w:br/>
        <w:t/>
        <w:br/>
        <w:t>9 Jul, 2012 09:27 CET</w:t>
        <w:br/>
        <w:t/>
        <w:br/>
        <w:t>Si alguna vez te tienes que apostar algo con un amigo, comprueba antes que este no sea de Valencia ya que son los mejores de España realizando apuestas.</w:t>
        <w:br/>
        <w:t/>
        <w:br/>
        <w:t>En términos de apuestas, para hacerlo bien, debes tener un amplio conocimiento de los deportes a los que apuestas.</w:t>
        <w:br/>
        <w:t/>
        <w:br/>
        <w:t>También hay otros factores que son decisivos como son la suerte y una buena estrategia a la hora de realizar tus apuestas. Los que mejor cumplen con estos criterios en España, según Paf.es son los habitantes de Valencia seguidos por maños y vallisoletanos. Desde aquí felicitamos a los residentes en la capital del Turia, puesto que son los mejores de España con una gran ventaja sobre el resto, nos comentan desde el portal de apuestas Paf.es.</w:t>
        <w:br/>
        <w:t/>
        <w:br/>
        <w:t>No sabríamos explicar a ciencia cierto el por qué de este dato, pero lo que si es evidente que Valencia es una de las ciudades más importantes de España en lo que el deporte se refiere, con importantes equipos en Primera División, baloncesto, un circuito de Fórmula 1, motos y cuna de grandes tenistas.</w:t>
        <w:br/>
        <w:t/>
        <w:br/>
        <w:t>Ya sabes, si tienes que jugarte una cerveza, una comida o unos euros ten cuidado y comprueba que tu amigo no sea de Valencia porque probablemente te ganen.</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28020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2012-07-09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