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empresas de reformas integrales en Barcelona se inspiran en las novedades de la feria de mobiliario de Milán.</w:t>
      </w:r>
    </w:p>
    <w:p>
      <w:pPr>
        <w:pStyle w:val="Ttulo2"/>
        <w:rPr>
          <w:color w:val="355269"/>
        </w:rPr>
      </w:pPr>
      <w:r>
        <w:rPr>
          <w:color w:val="355269"/>
        </w:rPr>
        <w:t>Tu-Reforma.es presenta a sus clientes la nueva línea de mobiliario de cocina de Aster Cucineque yaestá disponible para las reformas integrales Barcelona.
Los nuevos modelos incorporados son novedades en mobiliario decocina procedentes de la feria de Milán para sus reformas en Barcelona. El 2012 ha sido un año muy interesante en cuanto a novedades, especialmente para las dedicadas a los muebles de cocina.</w:t>
      </w:r>
    </w:p>
    <w:p>
      <w:pPr>
        <w:pStyle w:val="LOnormal"/>
        <w:rPr>
          <w:color w:val="355269"/>
        </w:rPr>
      </w:pPr>
      <w:r>
        <w:rPr>
          <w:color w:val="355269"/>
        </w:rPr>
      </w:r>
    </w:p>
    <w:p>
      <w:pPr>
        <w:pStyle w:val="LOnormal"/>
        <w:jc w:val="left"/>
        <w:rPr/>
      </w:pPr>
      <w:r>
        <w:rPr/>
        <w:t/>
        <w:br/>
        <w:t/>
        <w:br/>
        <w:t>Barcelona.- La empresa Tu-Reforma.es incorpora novedades en mobiliario de cocina procedentes de la feria de Milán para sus reformas integrales en Barcelona.</w:t>
        <w:br/>
        <w:t/>
        <w:br/>
        <w:t>El 2012 ha sido un año muy interesante en cuanto a novedades, especialmente para las novedades en mobiliario presentadas en la feria de Milán dedicada a los muebles de cocina.</w:t>
        <w:br/>
        <w:t/>
        <w:br/>
        <w:t>Una de las empresas que obtuvo mayor impacto en sus novedades de mobiliario de cocina fue Aster Cucine, empresa de referencia en el sector del diseño de mobiliario italiano. En esta feria presentó novedades que fueron un éxito, al unir tradición, diseño y tecnología como base para las reformas de cocina y también aplicables a la reformas integrales en Barcelona.</w:t>
        <w:br/>
        <w:t/>
        <w:br/>
        <w:t>Tu-Reforma.es presenta a sus clientes la nueva línea de mobiliario de cocina de Aster Cucine que ya está disponible para las reformas integrales Barcelona.</w:t>
        <w:br/>
        <w:t/>
        <w:br/>
        <w:t>De las novedades de Aster Cucine presentadas en Milán, cabe destacar, el nuevo modelo Noblesse, diseñado por Lorenzo Granocchia. Otras novedades, son los acabados de mobiliario en madera, vidrio y cemento que retornan intensamente a la materia prima. Grandes soluciones para todos los espacios y unos acabados que transmiten calidad y solidez, para el diseñador, donde se establece un diálogo entre el producto y el usuario a través de los elementos que caracterizan la historia de la cocina. Incluso los tiradores son el centro de atención. Noblesse ofrece cinco tiradores únicos y exclusivos que definen el punto de contacto entre el producto y el usuario.</w:t>
        <w:br/>
        <w:t/>
        <w:br/>
        <w:t>Una gama nueva de nuevos e innovadores elementos verticales, con un sistema de estanterías con líneas elegantes y sólidas. Como siempre Aster nos ofrece muebles a medida y especiales que garantizan la adaptación al espacio y a los gustos del cliente. Para Aster al igual que para Tu-Reforma.es la satisfacción de los usuarios es basico, y por ello Aster nos ofrece cinco años de garantía en su mobiliario de cocina, que así mismo nosotros aplicamos para todas las reformas integrales en Barcelona.</w:t>
        <w:br/>
        <w:t/>
        <w:br/>
        <w:t>Para tener mayor información y descubrir nuevos los nuevos modelos, puede visitar nuestra web Tu-Reforma.es, es nuestro estilo de diseño, buscar proveedores que ofrezcan calidad, exclusividad, diseño y precio adecuado para garantizar un gran servicio.</w:t>
        <w:br/>
        <w:t/>
        <w:br/>
        <w:t>Se puede solicitar un proyecto personalizado para la reforma integral de una vivienda, cocina o baño o para cualquiera de las reformas integrales en Barcelona. Simplemente contactar en el website de Tu-Reforma.es.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08027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