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Adrian Morrow repite: Segundo Irish Seniors Amateur Open</w:t>
      </w:r>
    </w:p>
    <w:p>
      <w:pPr>
        <w:pStyle w:val="Ttulo2"/>
        <w:rPr>
          <w:color w:val="355269"/>
        </w:rPr>
      </w:pPr>
      <w:r>
        <w:rPr>
          <w:color w:val="355269"/>
        </w:rPr>
        <w:t>Dos títulos en el Irish Seniors Amateur Open en los últimos cuatro años. Este es el fantástico balance de Adrian Morrow, uno de los socios más emblemáticos del Real Club de Golf Las Brisas. Campeón en Westport en 2008, desde el club se le da la enhorabuena a este gran golfista irlandés, asiduo al golf en Marbella.</w:t>
      </w:r>
    </w:p>
    <w:p>
      <w:pPr>
        <w:pStyle w:val="LOnormal"/>
        <w:rPr>
          <w:color w:val="355269"/>
        </w:rPr>
      </w:pPr>
      <w:r>
        <w:rPr>
          <w:color w:val="355269"/>
        </w:rPr>
      </w:r>
    </w:p>
    <w:p>
      <w:pPr>
        <w:pStyle w:val="LOnormal"/>
        <w:jc w:val="left"/>
        <w:rPr/>
      </w:pPr>
      <w:r>
        <w:rPr/>
        <w:t/>
        <w:br/>
        <w:t/>
        <w:br/>
        <w:t>Marbella, 6 de junio de 2012. Todo un orgullo para el Real Club de Golf Las Brisas contar entre sus socios con Adrian Morrow, gran golfista irlandés que acaba de alzarse con el Irish Seniors Amateur Open. Revalida este título, obtenido por primera vez en Westport en 2008, un jugador que sin lugar a dudas es uno de los socios más emblemáticos en Las Brisas.</w:t>
        <w:br/>
        <w:t/>
        <w:br/>
        <w:t>La competición se presentó de lo más reñida. El dos veces campeón del Este y Sur de Irlanda, Morrow, protagonizó un mal comienzo de la ronda final, con bogeys en el primero, quinto y séptimo contra un solitario birdie en el sexto. Y mientras cancelaba un birdie en el décimo por un bogey en torno a las 12 horas, consiguió un shot a las 17 horas que selló una victoria de tres shop respecto al compañero de juego, Ian Brotherston de Escocia.</w:t>
        <w:br/>
        <w:t/>
        <w:br/>
        <w:t>Más de 1.000 socios</w:t>
        <w:br/>
        <w:t/>
        <w:br/>
        <w:t>Adrian Morrow forma parte del Real Club de Golf Las Brisas, que cuenta actualmente con alrededor de 1.225 socios de más de 30 nacionalidades distintas. Sin lugar a dudas, su carácter privado hace que solo se den unos pocos green fees de visitantes cada año.</w:t>
        <w:br/>
        <w:t/>
        <w:br/>
        <w:t>Los interesados en convertirse en socios de Las Brisas deberán saber que, en primer lugar, han de adquirir una acción de la sociedad Campogolf, S.A. que esté en venta por algún socio, ya que el club no comercializa acciones. En la oficina de administración del club les será facilitada una lista detallada de vendedores de acciones así como información sobre notarios y abogados de Marbella de habla inglesa, alemana y sueca que pueden facilitarles la transacción en la mayor parte de las lenguas europeas.</w:t>
        <w:br/>
        <w:t/>
        <w:br/>
        <w:t>Una vez adquirida la acción, efectuando el oportuno trámite ante notario, habrá de cumplimentar un formulario de solicitud de ingreso que deberá ir avalado con la firma de dos socios activos y acompañado de la siguiente documentación: copia del certificado de titularidad de la acción, carta de referencia de su club de golf de origen, fotocopia del pasaporte o DNI y 2 fotografías de tamaño carnet. Los requisitos de handicap son para caballeros 26,4 y para Señoras 36,4.</w:t>
        <w:br/>
        <w:t/>
        <w:br/>
        <w:t>Para poder presentar dicha solicitud a la Junta Directiva habrá de haber abonado la cuota de entrada al Club, establecida para 2012 en 20.000€; y la cuota anual, que para 2011 asciende a 2.120 euros. También debe abonarse al Club cualquier deuda que hubiera sobre la acción.</w:t>
        <w:br/>
        <w:t/>
        <w:br/>
        <w:t>Real Club de Golf Las Brisas</w:t>
        <w:br/>
        <w:t/>
        <w:br/>
        <w:t>El Real Club de Golf Las Brisas fue fundado por José Banús en 1968 y actualmente cuenta con alrededor de 1.320 socios de más de 30 nacionalidades diferentes. Situado en Nueva Andalucía, en Marbella, Casa Club y Pro-shop han sido reformados recientemente para cumplir con los más altos estándares de calidad, ofreciendo unas magníficas instalaciones.</w:t>
        <w:br/>
        <w:t/>
        <w:br/>
        <w:t>El Campo de Golf Las Brisas, que está en fase de remodelación, está considerado uno de los mejores de España. Numerosos obstáculos de agua y prudentes bunkers se combinan con ángulos sutilmente abruptos que sugieren una planificación cuidadosa y la necesidad de dar buenos golpes para conseguir las puntuaciones más bajas.</w:t>
        <w:br/>
        <w:t/>
        <w:br/>
        <w:t>Junto a su campo, otro de los aspectos que ha hecho de Las Brisas un club privado de gran prestigio es la excelente atención a los socios que presta, con unas instalaciones siempre atendidas, un magnífico servicio de restauración y una gran variedad de eventos y actividades recreativas que lo dota de un ambiente social muy especial.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